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0FE2" w14:textId="30BF1674" w:rsidR="00A83BB6" w:rsidRDefault="00A83BB6" w:rsidP="00EE5B6C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5EEDCC" wp14:editId="6DBAE8F0">
            <wp:simplePos x="0" y="0"/>
            <wp:positionH relativeFrom="margin">
              <wp:posOffset>2260600</wp:posOffset>
            </wp:positionH>
            <wp:positionV relativeFrom="paragraph">
              <wp:posOffset>-565785</wp:posOffset>
            </wp:positionV>
            <wp:extent cx="1316355" cy="1371600"/>
            <wp:effectExtent l="0" t="0" r="0" b="0"/>
            <wp:wrapNone/>
            <wp:docPr id="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D8F7C" w14:textId="77777777" w:rsidR="00A83BB6" w:rsidRDefault="00A83BB6" w:rsidP="00EE5B6C">
      <w:pPr>
        <w:spacing w:after="0"/>
        <w:jc w:val="center"/>
        <w:rPr>
          <w:b/>
        </w:rPr>
      </w:pPr>
    </w:p>
    <w:p w14:paraId="26CE0ADD" w14:textId="77777777" w:rsidR="00A83BB6" w:rsidRDefault="00A83BB6" w:rsidP="00EE5B6C">
      <w:pPr>
        <w:spacing w:after="0"/>
        <w:jc w:val="center"/>
        <w:rPr>
          <w:b/>
        </w:rPr>
      </w:pPr>
    </w:p>
    <w:p w14:paraId="53A38A03" w14:textId="6AEA86E7" w:rsidR="00A83BB6" w:rsidRDefault="00A83BB6" w:rsidP="00EE5B6C">
      <w:pPr>
        <w:spacing w:after="0"/>
        <w:jc w:val="center"/>
        <w:rPr>
          <w:b/>
        </w:rPr>
      </w:pPr>
    </w:p>
    <w:p w14:paraId="4532022B" w14:textId="77777777" w:rsidR="00A83BB6" w:rsidRDefault="00A83BB6" w:rsidP="00EE5B6C">
      <w:pPr>
        <w:spacing w:after="0"/>
        <w:jc w:val="center"/>
        <w:rPr>
          <w:b/>
        </w:rPr>
      </w:pPr>
    </w:p>
    <w:p w14:paraId="4A13E0B1" w14:textId="29049B1B" w:rsidR="00EE5B6C" w:rsidRPr="00C0209B" w:rsidRDefault="00EE5B6C" w:rsidP="00EE5B6C">
      <w:pPr>
        <w:spacing w:after="0"/>
        <w:jc w:val="center"/>
        <w:rPr>
          <w:b/>
        </w:rPr>
      </w:pPr>
      <w:r w:rsidRPr="00C0209B">
        <w:rPr>
          <w:b/>
        </w:rPr>
        <w:t>COUNCIL FOR HEALTH AND HUMAN SERVICE MINISTRIES</w:t>
      </w:r>
    </w:p>
    <w:p w14:paraId="779FB532" w14:textId="77777777" w:rsidR="00EE5B6C" w:rsidRPr="00C0209B" w:rsidRDefault="00EE5B6C" w:rsidP="00EE5B6C">
      <w:pPr>
        <w:spacing w:after="0"/>
        <w:jc w:val="center"/>
        <w:rPr>
          <w:b/>
        </w:rPr>
      </w:pPr>
      <w:r w:rsidRPr="00C0209B">
        <w:rPr>
          <w:b/>
        </w:rPr>
        <w:t>United Church of Christ</w:t>
      </w:r>
    </w:p>
    <w:p w14:paraId="44F749A2" w14:textId="76497CDB" w:rsidR="00EE5B6C" w:rsidRDefault="00EE5B6C" w:rsidP="005F2E3E">
      <w:pPr>
        <w:spacing w:after="0"/>
        <w:jc w:val="center"/>
        <w:rPr>
          <w:b/>
        </w:rPr>
      </w:pPr>
      <w:r w:rsidRPr="00C0209B">
        <w:rPr>
          <w:b/>
        </w:rPr>
        <w:t>8</w:t>
      </w:r>
      <w:r w:rsidR="005F2E3E">
        <w:rPr>
          <w:b/>
        </w:rPr>
        <w:t>4</w:t>
      </w:r>
      <w:r w:rsidR="005F2E3E" w:rsidRPr="005F2E3E">
        <w:rPr>
          <w:b/>
          <w:vertAlign w:val="superscript"/>
        </w:rPr>
        <w:t>th</w:t>
      </w:r>
      <w:r>
        <w:rPr>
          <w:b/>
        </w:rPr>
        <w:t xml:space="preserve"> </w:t>
      </w:r>
      <w:r w:rsidRPr="00C0209B">
        <w:rPr>
          <w:b/>
        </w:rPr>
        <w:t>Annual Meeting of the Corporation</w:t>
      </w:r>
    </w:p>
    <w:p w14:paraId="7C47D85D" w14:textId="64138854" w:rsidR="005F2E3E" w:rsidRPr="00C0209B" w:rsidRDefault="005F2E3E" w:rsidP="005F2E3E">
      <w:pPr>
        <w:spacing w:after="0"/>
        <w:jc w:val="center"/>
        <w:rPr>
          <w:b/>
        </w:rPr>
      </w:pPr>
      <w:r>
        <w:rPr>
          <w:b/>
        </w:rPr>
        <w:t>The Brown Hotel, Louisville, KY</w:t>
      </w:r>
    </w:p>
    <w:p w14:paraId="5DD0991A" w14:textId="25382754" w:rsidR="00EE5B6C" w:rsidRPr="00C0209B" w:rsidRDefault="00EE5B6C" w:rsidP="00EE5B6C">
      <w:pPr>
        <w:spacing w:after="0"/>
        <w:jc w:val="center"/>
        <w:rPr>
          <w:b/>
        </w:rPr>
      </w:pPr>
      <w:r w:rsidRPr="00C0209B">
        <w:rPr>
          <w:b/>
        </w:rPr>
        <w:t xml:space="preserve">March </w:t>
      </w:r>
      <w:r w:rsidR="005F2E3E">
        <w:rPr>
          <w:b/>
        </w:rPr>
        <w:t>9</w:t>
      </w:r>
      <w:r>
        <w:rPr>
          <w:b/>
        </w:rPr>
        <w:t xml:space="preserve">, </w:t>
      </w:r>
      <w:r w:rsidRPr="00C0209B">
        <w:rPr>
          <w:b/>
        </w:rPr>
        <w:t>20</w:t>
      </w:r>
      <w:r>
        <w:rPr>
          <w:b/>
        </w:rPr>
        <w:t>2</w:t>
      </w:r>
      <w:r w:rsidR="005F2E3E">
        <w:rPr>
          <w:b/>
        </w:rPr>
        <w:t>2</w:t>
      </w:r>
    </w:p>
    <w:p w14:paraId="268E5EB4" w14:textId="6907315B" w:rsidR="00EE5B6C" w:rsidRDefault="00EE5B6C" w:rsidP="00EE5B6C">
      <w:pPr>
        <w:spacing w:after="0"/>
        <w:jc w:val="center"/>
        <w:rPr>
          <w:b/>
        </w:rPr>
      </w:pPr>
    </w:p>
    <w:p w14:paraId="4621DB73" w14:textId="77777777" w:rsidR="00E23F9C" w:rsidRPr="00812891" w:rsidRDefault="00E23F9C" w:rsidP="00812891">
      <w:pPr>
        <w:spacing w:after="0" w:line="240" w:lineRule="auto"/>
      </w:pPr>
    </w:p>
    <w:p w14:paraId="317E5464" w14:textId="77777777" w:rsidR="00E23F9C" w:rsidRPr="00812891" w:rsidRDefault="00E23F9C" w:rsidP="00812891">
      <w:pPr>
        <w:spacing w:after="0" w:line="240" w:lineRule="auto"/>
        <w:rPr>
          <w:b/>
        </w:rPr>
      </w:pPr>
      <w:r w:rsidRPr="00812891">
        <w:rPr>
          <w:b/>
        </w:rPr>
        <w:t>Call to Order and Review of Voting Rules</w:t>
      </w:r>
    </w:p>
    <w:p w14:paraId="567845A3" w14:textId="7E2D7430" w:rsidR="00E23F9C" w:rsidRPr="00812891" w:rsidRDefault="00E23F9C" w:rsidP="00812891">
      <w:pPr>
        <w:spacing w:after="0" w:line="240" w:lineRule="auto"/>
      </w:pPr>
      <w:r w:rsidRPr="00812891">
        <w:t xml:space="preserve">Abby Drane, Chair of the CHHSM Board of Directors, called the meeting to order at 1:05 pm and Rev. Dave Long-Higgins offered an opening </w:t>
      </w:r>
      <w:r w:rsidR="000D5C3A" w:rsidRPr="00812891">
        <w:t>prayer</w:t>
      </w:r>
      <w:r w:rsidRPr="00812891">
        <w:t>.  Abby reviewed the voting rules for members.</w:t>
      </w:r>
    </w:p>
    <w:p w14:paraId="2A9CC198" w14:textId="77777777" w:rsidR="00E23F9C" w:rsidRPr="00812891" w:rsidRDefault="00E23F9C" w:rsidP="00812891">
      <w:pPr>
        <w:spacing w:after="0" w:line="240" w:lineRule="auto"/>
      </w:pPr>
    </w:p>
    <w:p w14:paraId="1BC1B39D" w14:textId="77777777" w:rsidR="00E23F9C" w:rsidRPr="00812891" w:rsidRDefault="00E23F9C" w:rsidP="00812891">
      <w:pPr>
        <w:spacing w:after="0" w:line="240" w:lineRule="auto"/>
        <w:rPr>
          <w:b/>
          <w:bCs/>
        </w:rPr>
      </w:pPr>
      <w:r w:rsidRPr="00812891">
        <w:rPr>
          <w:b/>
          <w:bCs/>
        </w:rPr>
        <w:t>Agenda Review and Approval</w:t>
      </w:r>
    </w:p>
    <w:p w14:paraId="711445B4" w14:textId="79EBF4A2" w:rsidR="00E23F9C" w:rsidRPr="00812891" w:rsidRDefault="000D5C3A" w:rsidP="00812891">
      <w:pPr>
        <w:spacing w:after="0" w:line="240" w:lineRule="auto"/>
      </w:pPr>
      <w:r w:rsidRPr="00812891">
        <w:t>A motion was made to a</w:t>
      </w:r>
      <w:r w:rsidR="00E23F9C" w:rsidRPr="00812891">
        <w:t>ccept the 202</w:t>
      </w:r>
      <w:r w:rsidR="00A30226" w:rsidRPr="00812891">
        <w:t>2</w:t>
      </w:r>
      <w:r w:rsidR="00E23F9C" w:rsidRPr="00812891">
        <w:t xml:space="preserve"> CHHSM Annual Business Meeting agenda</w:t>
      </w:r>
      <w:r w:rsidRPr="00812891">
        <w:t>.</w:t>
      </w:r>
    </w:p>
    <w:p w14:paraId="31C30905" w14:textId="1C2C7E5F" w:rsidR="00E23F9C" w:rsidRPr="00812891" w:rsidRDefault="00E23F9C" w:rsidP="00812891">
      <w:pPr>
        <w:spacing w:after="0" w:line="240" w:lineRule="auto"/>
        <w:rPr>
          <w:b/>
          <w:bCs/>
        </w:rPr>
      </w:pPr>
      <w:r w:rsidRPr="00812891">
        <w:tab/>
      </w:r>
      <w:r w:rsidRPr="00812891">
        <w:rPr>
          <w:b/>
          <w:bCs/>
        </w:rPr>
        <w:t>MSP: Michelle Just Renee Thompson – motion approved</w:t>
      </w:r>
    </w:p>
    <w:p w14:paraId="005FBA52" w14:textId="64BFB8F5" w:rsidR="00A30226" w:rsidRPr="00812891" w:rsidRDefault="00A30226" w:rsidP="00812891">
      <w:pPr>
        <w:spacing w:after="0" w:line="240" w:lineRule="auto"/>
        <w:rPr>
          <w:bCs/>
        </w:rPr>
      </w:pPr>
    </w:p>
    <w:p w14:paraId="4A297BE0" w14:textId="39CC6F73" w:rsidR="00A30226" w:rsidRPr="00812891" w:rsidRDefault="00A30226" w:rsidP="00812891">
      <w:pPr>
        <w:spacing w:after="0" w:line="240" w:lineRule="auto"/>
        <w:rPr>
          <w:b/>
          <w:bCs/>
        </w:rPr>
      </w:pPr>
      <w:r w:rsidRPr="00812891">
        <w:rPr>
          <w:b/>
          <w:bCs/>
        </w:rPr>
        <w:t>Approval of Minutes from 2021 Annual Gathering</w:t>
      </w:r>
    </w:p>
    <w:p w14:paraId="34821785" w14:textId="325B0DAB" w:rsidR="00A30226" w:rsidRPr="00812891" w:rsidRDefault="000D5C3A" w:rsidP="00812891">
      <w:pPr>
        <w:spacing w:after="0" w:line="240" w:lineRule="auto"/>
      </w:pPr>
      <w:r w:rsidRPr="00812891">
        <w:t>A motion was made to app</w:t>
      </w:r>
      <w:r w:rsidR="00A30226" w:rsidRPr="00812891">
        <w:t>rove the minutes from the 2019 Annual Gathering</w:t>
      </w:r>
    </w:p>
    <w:p w14:paraId="7DCD064E" w14:textId="0934C943" w:rsidR="00A30226" w:rsidRPr="00812891" w:rsidRDefault="00A30226" w:rsidP="00812891">
      <w:pPr>
        <w:spacing w:after="0" w:line="240" w:lineRule="auto"/>
        <w:ind w:firstLine="720"/>
        <w:rPr>
          <w:b/>
        </w:rPr>
      </w:pPr>
      <w:r w:rsidRPr="00812891">
        <w:rPr>
          <w:b/>
        </w:rPr>
        <w:t>MSP: Jason Emmerson, Brenda Booth – motion approved</w:t>
      </w:r>
    </w:p>
    <w:p w14:paraId="38EFF94C" w14:textId="3F9ADD43" w:rsidR="00B51C70" w:rsidRPr="00812891" w:rsidRDefault="00B51C70" w:rsidP="00812891">
      <w:pPr>
        <w:spacing w:after="0" w:line="240" w:lineRule="auto"/>
      </w:pPr>
    </w:p>
    <w:p w14:paraId="11B53029" w14:textId="77777777" w:rsidR="000D5C3A" w:rsidRPr="00812891" w:rsidRDefault="000D5C3A" w:rsidP="00812891">
      <w:pPr>
        <w:spacing w:after="0" w:line="240" w:lineRule="auto"/>
        <w:rPr>
          <w:b/>
          <w:bCs/>
        </w:rPr>
      </w:pPr>
      <w:r w:rsidRPr="00812891">
        <w:rPr>
          <w:b/>
          <w:bCs/>
        </w:rPr>
        <w:t>Board Chair Report</w:t>
      </w:r>
    </w:p>
    <w:p w14:paraId="6DF12027" w14:textId="77777777" w:rsidR="000D5C3A" w:rsidRPr="00812891" w:rsidRDefault="005D2B98" w:rsidP="00812891">
      <w:pPr>
        <w:spacing w:after="0" w:line="240" w:lineRule="auto"/>
      </w:pPr>
      <w:r w:rsidRPr="00812891">
        <w:t xml:space="preserve">Abby Drane </w:t>
      </w:r>
      <w:r w:rsidR="00D4215C" w:rsidRPr="00812891">
        <w:t>provided</w:t>
      </w:r>
      <w:r w:rsidRPr="00812891">
        <w:t xml:space="preserve"> the </w:t>
      </w:r>
      <w:r w:rsidR="00B51C70" w:rsidRPr="00812891">
        <w:t>Board Chair Report</w:t>
      </w:r>
      <w:r w:rsidRPr="00812891">
        <w:t xml:space="preserve"> reflecting on her connections with CHHSM partners and the larger Louisville community. </w:t>
      </w:r>
      <w:r w:rsidR="00D4215C" w:rsidRPr="00812891">
        <w:t xml:space="preserve">Abby welcomed Jamar Doyle as the new President &amp; CEO, in addition to giving Michael </w:t>
      </w:r>
      <w:r w:rsidR="000D5C3A" w:rsidRPr="00812891">
        <w:t xml:space="preserve">Readinger </w:t>
      </w:r>
      <w:r w:rsidR="00D4215C" w:rsidRPr="00812891">
        <w:t xml:space="preserve">a warm thank you for his time served. </w:t>
      </w:r>
      <w:r w:rsidR="00B51C70" w:rsidRPr="00812891">
        <w:tab/>
      </w:r>
    </w:p>
    <w:p w14:paraId="61BF6F08" w14:textId="4CAEEE19" w:rsidR="00D4215C" w:rsidRPr="00812891" w:rsidRDefault="00B51C70" w:rsidP="00812891">
      <w:pPr>
        <w:spacing w:after="0" w:line="240" w:lineRule="auto"/>
      </w:pPr>
      <w:r w:rsidRPr="00812891">
        <w:tab/>
      </w:r>
      <w:r w:rsidR="00111512" w:rsidRPr="00812891">
        <w:tab/>
      </w:r>
      <w:r w:rsidRPr="00812891">
        <w:tab/>
      </w:r>
      <w:r w:rsidRPr="00812891">
        <w:tab/>
      </w:r>
    </w:p>
    <w:p w14:paraId="302669A0" w14:textId="77777777" w:rsidR="000D5C3A" w:rsidRPr="00812891" w:rsidRDefault="000D5C3A" w:rsidP="00812891">
      <w:pPr>
        <w:spacing w:after="0" w:line="240" w:lineRule="auto"/>
        <w:rPr>
          <w:b/>
          <w:bCs/>
        </w:rPr>
      </w:pPr>
      <w:r w:rsidRPr="00812891">
        <w:rPr>
          <w:b/>
          <w:bCs/>
        </w:rPr>
        <w:t>President and CEO Report</w:t>
      </w:r>
    </w:p>
    <w:p w14:paraId="72D0E800" w14:textId="77777777" w:rsidR="00812891" w:rsidRDefault="00D4215C" w:rsidP="00812891">
      <w:pPr>
        <w:spacing w:after="0" w:line="240" w:lineRule="auto"/>
      </w:pPr>
      <w:r w:rsidRPr="00812891">
        <w:t xml:space="preserve">Michael Readinger presented the </w:t>
      </w:r>
      <w:r w:rsidR="00B51C70" w:rsidRPr="00812891">
        <w:t>President</w:t>
      </w:r>
      <w:r w:rsidRPr="00812891">
        <w:t xml:space="preserve"> &amp; </w:t>
      </w:r>
      <w:r w:rsidR="00B51C70" w:rsidRPr="00812891">
        <w:t>CEO Report</w:t>
      </w:r>
      <w:r w:rsidRPr="00812891">
        <w:t xml:space="preserve"> mentioning that the organization is currently financially solid, membership is growing, </w:t>
      </w:r>
      <w:r w:rsidR="00240ED4" w:rsidRPr="00812891">
        <w:t xml:space="preserve">partnerships are thriving, and </w:t>
      </w:r>
      <w:r w:rsidRPr="00812891">
        <w:t>the staff is high functioning</w:t>
      </w:r>
      <w:r w:rsidR="00240ED4" w:rsidRPr="00812891">
        <w:t xml:space="preserve"> as the current team continues to stretch into RDEI-J learning/unlearning. Michael extended a warm welcome to Jamar</w:t>
      </w:r>
      <w:r w:rsidR="000D5C3A" w:rsidRPr="00812891">
        <w:t xml:space="preserve"> Doyle</w:t>
      </w:r>
      <w:r w:rsidR="00240ED4" w:rsidRPr="00812891">
        <w:t xml:space="preserve"> as the new President &amp; CEO of CHHSM.</w:t>
      </w:r>
    </w:p>
    <w:p w14:paraId="31C6BCA0" w14:textId="41C30CDA" w:rsidR="00B51C70" w:rsidRPr="00812891" w:rsidRDefault="00B51C70" w:rsidP="00812891">
      <w:pPr>
        <w:spacing w:after="0" w:line="240" w:lineRule="auto"/>
      </w:pPr>
      <w:r w:rsidRPr="00812891">
        <w:tab/>
      </w:r>
      <w:r w:rsidR="00111512" w:rsidRPr="00812891">
        <w:tab/>
      </w:r>
      <w:r w:rsidRPr="00812891">
        <w:tab/>
      </w:r>
      <w:r w:rsidRPr="00812891">
        <w:tab/>
      </w:r>
      <w:r w:rsidRPr="00812891">
        <w:tab/>
      </w:r>
      <w:r w:rsidRPr="00812891">
        <w:tab/>
      </w:r>
    </w:p>
    <w:p w14:paraId="143C77A5" w14:textId="77777777" w:rsidR="000D5C3A" w:rsidRPr="00812891" w:rsidRDefault="000D5C3A" w:rsidP="00812891">
      <w:pPr>
        <w:spacing w:after="0" w:line="240" w:lineRule="auto"/>
        <w:rPr>
          <w:b/>
          <w:bCs/>
        </w:rPr>
      </w:pPr>
      <w:r w:rsidRPr="00812891">
        <w:rPr>
          <w:b/>
          <w:bCs/>
        </w:rPr>
        <w:t>Recognitions</w:t>
      </w:r>
    </w:p>
    <w:p w14:paraId="052CA9B3" w14:textId="77777777" w:rsidR="00655DC1" w:rsidRDefault="00B51C70" w:rsidP="00493E48">
      <w:pPr>
        <w:spacing w:after="0" w:line="240" w:lineRule="auto"/>
      </w:pPr>
      <w:r w:rsidRPr="00812891">
        <w:t>M</w:t>
      </w:r>
      <w:r w:rsidR="00111512" w:rsidRPr="00812891">
        <w:t xml:space="preserve">ichael </w:t>
      </w:r>
      <w:r w:rsidRPr="00812891">
        <w:t>Readinger</w:t>
      </w:r>
      <w:r w:rsidR="00240ED4" w:rsidRPr="00812891">
        <w:t xml:space="preserve"> </w:t>
      </w:r>
      <w:r w:rsidR="00EF0B0D" w:rsidRPr="00812891">
        <w:t>thanked</w:t>
      </w:r>
      <w:r w:rsidR="00240ED4" w:rsidRPr="00812891">
        <w:t xml:space="preserve"> </w:t>
      </w:r>
      <w:r w:rsidR="00EF0B0D" w:rsidRPr="00812891">
        <w:t xml:space="preserve">retiring CHHSM Board members Rev. Dr. Monica Dawkins Smith and Kyle Zanker for their contributions and service. </w:t>
      </w:r>
    </w:p>
    <w:p w14:paraId="76E4DDA5" w14:textId="77777777" w:rsidR="00655DC1" w:rsidRDefault="00655DC1" w:rsidP="00493E48">
      <w:pPr>
        <w:spacing w:after="0" w:line="240" w:lineRule="auto"/>
      </w:pPr>
    </w:p>
    <w:p w14:paraId="37688483" w14:textId="1D76F013" w:rsidR="00CD55AB" w:rsidRDefault="00EF0B0D" w:rsidP="00493E48">
      <w:pPr>
        <w:spacing w:after="0" w:line="240" w:lineRule="auto"/>
      </w:pPr>
      <w:r w:rsidRPr="00812891">
        <w:t>Several n</w:t>
      </w:r>
      <w:r w:rsidR="00B51C70" w:rsidRPr="00812891">
        <w:t xml:space="preserve">ew </w:t>
      </w:r>
      <w:r w:rsidRPr="00812891">
        <w:t>e</w:t>
      </w:r>
      <w:r w:rsidR="00B51C70" w:rsidRPr="00812891">
        <w:t>xec</w:t>
      </w:r>
      <w:r w:rsidRPr="00812891">
        <w:t>utives were welcomed</w:t>
      </w:r>
      <w:r w:rsidR="00CD55AB">
        <w:t>:</w:t>
      </w:r>
      <w:r w:rsidR="00A034A4">
        <w:t xml:space="preserve"> </w:t>
      </w:r>
    </w:p>
    <w:p w14:paraId="6EEBFDEA" w14:textId="3099ED28" w:rsidR="00CD55AB" w:rsidRDefault="00A034A4" w:rsidP="00CD55AB">
      <w:pPr>
        <w:pStyle w:val="ListParagraph"/>
        <w:numPr>
          <w:ilvl w:val="0"/>
          <w:numId w:val="3"/>
        </w:numPr>
        <w:spacing w:after="0" w:line="240" w:lineRule="auto"/>
      </w:pPr>
      <w:r>
        <w:t>Christa Hamilton, UCAN</w:t>
      </w:r>
    </w:p>
    <w:p w14:paraId="13A371C2" w14:textId="77777777" w:rsidR="00CD55AB" w:rsidRDefault="00A034A4" w:rsidP="00CD55AB">
      <w:pPr>
        <w:pStyle w:val="ListParagraph"/>
        <w:numPr>
          <w:ilvl w:val="0"/>
          <w:numId w:val="3"/>
        </w:numPr>
        <w:spacing w:after="0" w:line="240" w:lineRule="auto"/>
      </w:pPr>
      <w:r>
        <w:t>William ‘Bill’ Holman, St. Andrew’s</w:t>
      </w:r>
    </w:p>
    <w:p w14:paraId="2DBBAACD" w14:textId="77777777" w:rsidR="00CD55AB" w:rsidRDefault="00A034A4" w:rsidP="00CD55AB">
      <w:pPr>
        <w:pStyle w:val="ListParagraph"/>
        <w:numPr>
          <w:ilvl w:val="0"/>
          <w:numId w:val="3"/>
        </w:numPr>
        <w:spacing w:after="0" w:line="240" w:lineRule="auto"/>
      </w:pPr>
      <w:r>
        <w:t>Bethany Johnson-</w:t>
      </w:r>
      <w:proofErr w:type="spellStart"/>
      <w:r>
        <w:t>Javois</w:t>
      </w:r>
      <w:proofErr w:type="spellEnd"/>
      <w:r>
        <w:t xml:space="preserve">, </w:t>
      </w:r>
      <w:proofErr w:type="spellStart"/>
      <w:r>
        <w:t>Deconess</w:t>
      </w:r>
      <w:proofErr w:type="spellEnd"/>
      <w:r>
        <w:t xml:space="preserve"> Foundation</w:t>
      </w:r>
    </w:p>
    <w:p w14:paraId="256A2DFB" w14:textId="77777777" w:rsidR="00CD55AB" w:rsidRDefault="00A034A4" w:rsidP="00CD55AB">
      <w:pPr>
        <w:pStyle w:val="ListParagraph"/>
        <w:numPr>
          <w:ilvl w:val="0"/>
          <w:numId w:val="3"/>
        </w:numPr>
        <w:spacing w:after="0" w:line="240" w:lineRule="auto"/>
      </w:pPr>
      <w:r>
        <w:t>Patricia Love, Good Shepherd Tower &amp; Manor</w:t>
      </w:r>
    </w:p>
    <w:p w14:paraId="6336C08E" w14:textId="3D79C5FD" w:rsidR="00CD55AB" w:rsidRDefault="00A034A4" w:rsidP="00CD55AB">
      <w:pPr>
        <w:pStyle w:val="ListParagraph"/>
        <w:numPr>
          <w:ilvl w:val="0"/>
          <w:numId w:val="3"/>
        </w:numPr>
        <w:spacing w:after="0" w:line="240" w:lineRule="auto"/>
      </w:pPr>
      <w:r>
        <w:t>Elly Mendez Angulo, Franklinton Center at Bricks</w:t>
      </w:r>
      <w:r w:rsidR="00CD55AB">
        <w:t xml:space="preserve"> (Interim)</w:t>
      </w:r>
    </w:p>
    <w:p w14:paraId="28FB598E" w14:textId="2C90E41B" w:rsidR="00CD55AB" w:rsidRDefault="00A034A4" w:rsidP="00CD55AB">
      <w:pPr>
        <w:pStyle w:val="ListParagraph"/>
        <w:numPr>
          <w:ilvl w:val="0"/>
          <w:numId w:val="3"/>
        </w:numPr>
        <w:spacing w:after="0" w:line="240" w:lineRule="auto"/>
      </w:pPr>
      <w:r>
        <w:t>Nicole Pretre, Cedar Community</w:t>
      </w:r>
    </w:p>
    <w:p w14:paraId="41FEB9A3" w14:textId="77777777" w:rsidR="00655DC1" w:rsidRDefault="00655DC1" w:rsidP="00493E48">
      <w:pPr>
        <w:spacing w:after="0" w:line="240" w:lineRule="auto"/>
      </w:pPr>
    </w:p>
    <w:p w14:paraId="305B047D" w14:textId="29FC5C06" w:rsidR="00CD55AB" w:rsidRDefault="00EF0B0D" w:rsidP="00493E48">
      <w:pPr>
        <w:spacing w:after="0" w:line="240" w:lineRule="auto"/>
      </w:pPr>
      <w:r w:rsidRPr="00812891">
        <w:lastRenderedPageBreak/>
        <w:t>Additionally, members celebrating milestone a</w:t>
      </w:r>
      <w:r w:rsidR="00B51C70" w:rsidRPr="00812891">
        <w:t>nniversaries</w:t>
      </w:r>
      <w:r w:rsidRPr="00812891">
        <w:t xml:space="preserve"> were </w:t>
      </w:r>
      <w:r w:rsidR="00655DC1">
        <w:t>recognized</w:t>
      </w:r>
      <w:r w:rsidR="00CD55AB">
        <w:t>:</w:t>
      </w:r>
    </w:p>
    <w:p w14:paraId="31947E9B" w14:textId="77777777" w:rsidR="00B814F0" w:rsidRDefault="000C2D22" w:rsidP="00655DC1">
      <w:pPr>
        <w:spacing w:after="0" w:line="240" w:lineRule="auto"/>
        <w:ind w:left="360"/>
      </w:pPr>
      <w:r>
        <w:t>100 years</w:t>
      </w:r>
    </w:p>
    <w:p w14:paraId="1F99DAD3" w14:textId="77777777" w:rsidR="00B814F0" w:rsidRDefault="000C2D22" w:rsidP="00655DC1">
      <w:pPr>
        <w:pStyle w:val="ListParagraph"/>
        <w:numPr>
          <w:ilvl w:val="0"/>
          <w:numId w:val="8"/>
        </w:numPr>
        <w:spacing w:after="0" w:line="240" w:lineRule="auto"/>
        <w:ind w:left="1080"/>
      </w:pPr>
      <w:r>
        <w:t>Back Bay Mission</w:t>
      </w:r>
    </w:p>
    <w:p w14:paraId="05BEED14" w14:textId="77777777" w:rsidR="00B814F0" w:rsidRDefault="000C2D22" w:rsidP="00655DC1">
      <w:pPr>
        <w:pStyle w:val="ListParagraph"/>
        <w:numPr>
          <w:ilvl w:val="0"/>
          <w:numId w:val="8"/>
        </w:numPr>
        <w:spacing w:after="0" w:line="240" w:lineRule="auto"/>
        <w:ind w:left="1080"/>
      </w:pPr>
      <w:r>
        <w:t>Samaritan Bethany</w:t>
      </w:r>
    </w:p>
    <w:p w14:paraId="4B45ABDA" w14:textId="0E6C523C" w:rsidR="00CD55AB" w:rsidRDefault="000C2D22" w:rsidP="00655DC1">
      <w:pPr>
        <w:pStyle w:val="ListParagraph"/>
        <w:numPr>
          <w:ilvl w:val="0"/>
          <w:numId w:val="8"/>
        </w:numPr>
        <w:spacing w:after="0" w:line="240" w:lineRule="auto"/>
        <w:ind w:left="1080"/>
      </w:pPr>
      <w:r>
        <w:t>Uplands Village</w:t>
      </w:r>
    </w:p>
    <w:p w14:paraId="2447F8EE" w14:textId="77777777" w:rsidR="00B814F0" w:rsidRDefault="000C2D22" w:rsidP="00655DC1">
      <w:pPr>
        <w:spacing w:after="0" w:line="240" w:lineRule="auto"/>
        <w:ind w:left="360"/>
      </w:pPr>
      <w:r>
        <w:t xml:space="preserve">50 years </w:t>
      </w:r>
    </w:p>
    <w:p w14:paraId="7E015136" w14:textId="77777777" w:rsidR="00B814F0" w:rsidRDefault="000C2D22" w:rsidP="00655DC1">
      <w:pPr>
        <w:pStyle w:val="ListParagraph"/>
        <w:numPr>
          <w:ilvl w:val="0"/>
          <w:numId w:val="7"/>
        </w:numPr>
        <w:spacing w:after="0" w:line="240" w:lineRule="auto"/>
        <w:ind w:left="1080"/>
      </w:pPr>
      <w:r>
        <w:t>Isaiah 58 Ministries</w:t>
      </w:r>
    </w:p>
    <w:p w14:paraId="0D47526D" w14:textId="77777777" w:rsidR="00B814F0" w:rsidRDefault="000C2D22" w:rsidP="00655DC1">
      <w:pPr>
        <w:pStyle w:val="ListParagraph"/>
        <w:numPr>
          <w:ilvl w:val="0"/>
          <w:numId w:val="7"/>
        </w:numPr>
        <w:spacing w:after="0" w:line="240" w:lineRule="auto"/>
        <w:ind w:left="1080"/>
      </w:pPr>
      <w:proofErr w:type="spellStart"/>
      <w:r>
        <w:t>Harmar</w:t>
      </w:r>
      <w:proofErr w:type="spellEnd"/>
      <w:r>
        <w:t xml:space="preserve"> Place United Church Homes</w:t>
      </w:r>
    </w:p>
    <w:p w14:paraId="55111D17" w14:textId="77777777" w:rsidR="00B814F0" w:rsidRDefault="000C2D22" w:rsidP="00655DC1">
      <w:pPr>
        <w:pStyle w:val="ListParagraph"/>
        <w:numPr>
          <w:ilvl w:val="0"/>
          <w:numId w:val="7"/>
        </w:numPr>
        <w:spacing w:after="0" w:line="240" w:lineRule="auto"/>
        <w:ind w:left="1080"/>
      </w:pPr>
      <w:proofErr w:type="spellStart"/>
      <w:r>
        <w:t>Settegast</w:t>
      </w:r>
      <w:proofErr w:type="spellEnd"/>
      <w:r>
        <w:t xml:space="preserve"> Heights Village</w:t>
      </w:r>
    </w:p>
    <w:p w14:paraId="5BD46D18" w14:textId="45FB4EF6" w:rsidR="00CD55AB" w:rsidRDefault="000C2D22" w:rsidP="00655DC1">
      <w:pPr>
        <w:pStyle w:val="ListParagraph"/>
        <w:numPr>
          <w:ilvl w:val="0"/>
          <w:numId w:val="7"/>
        </w:numPr>
        <w:spacing w:after="0" w:line="240" w:lineRule="auto"/>
        <w:ind w:left="1080"/>
      </w:pPr>
      <w:proofErr w:type="spellStart"/>
      <w:r>
        <w:t>Saucony</w:t>
      </w:r>
      <w:proofErr w:type="spellEnd"/>
      <w:r>
        <w:t xml:space="preserve"> Cross </w:t>
      </w:r>
      <w:proofErr w:type="gramStart"/>
      <w:r>
        <w:t>Apartments;</w:t>
      </w:r>
      <w:proofErr w:type="gramEnd"/>
      <w:r>
        <w:t xml:space="preserve"> </w:t>
      </w:r>
    </w:p>
    <w:p w14:paraId="036284CB" w14:textId="77777777" w:rsidR="00B814F0" w:rsidRDefault="00B814F0" w:rsidP="00655DC1">
      <w:pPr>
        <w:spacing w:after="0" w:line="240" w:lineRule="auto"/>
        <w:ind w:left="360"/>
      </w:pPr>
      <w:r>
        <w:t xml:space="preserve">25 years </w:t>
      </w:r>
    </w:p>
    <w:p w14:paraId="758D1C5C" w14:textId="77777777" w:rsidR="00B814F0" w:rsidRDefault="00B814F0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r>
        <w:t>Evangelical Manor – EHM Senior Solutions</w:t>
      </w:r>
    </w:p>
    <w:p w14:paraId="078D8351" w14:textId="5B96E681" w:rsidR="00B814F0" w:rsidRDefault="00B814F0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r>
        <w:t>Sarah A. Todd Memorial Home - UCC Homes.</w:t>
      </w:r>
      <w:r w:rsidRPr="00812891">
        <w:t xml:space="preserve"> </w:t>
      </w:r>
    </w:p>
    <w:p w14:paraId="55F66BB6" w14:textId="3B213866" w:rsidR="00B814F0" w:rsidRDefault="00493E48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proofErr w:type="spellStart"/>
      <w:r w:rsidRPr="00493E48">
        <w:t>Cardosa</w:t>
      </w:r>
      <w:proofErr w:type="spellEnd"/>
      <w:r w:rsidRPr="00493E48">
        <w:t xml:space="preserve"> Village</w:t>
      </w:r>
      <w:r w:rsidR="00B814F0">
        <w:t xml:space="preserve"> – RHF </w:t>
      </w:r>
    </w:p>
    <w:p w14:paraId="5D718881" w14:textId="5C2B5D02" w:rsidR="00B814F0" w:rsidRDefault="00493E48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r w:rsidRPr="00493E48">
        <w:t>Granada Gardens</w:t>
      </w:r>
      <w:r w:rsidR="00B814F0">
        <w:t xml:space="preserve"> – RHF</w:t>
      </w:r>
    </w:p>
    <w:p w14:paraId="5A121BBB" w14:textId="0E8A2F0D" w:rsidR="00B814F0" w:rsidRDefault="00493E48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proofErr w:type="spellStart"/>
      <w:r w:rsidRPr="00493E48">
        <w:t>Havenwood</w:t>
      </w:r>
      <w:proofErr w:type="spellEnd"/>
      <w:r w:rsidRPr="00493E48">
        <w:t xml:space="preserve"> 501—</w:t>
      </w:r>
      <w:proofErr w:type="gramStart"/>
      <w:r w:rsidRPr="00493E48">
        <w:t>Burlington</w:t>
      </w:r>
      <w:r w:rsidR="00B814F0">
        <w:t xml:space="preserve">  –</w:t>
      </w:r>
      <w:proofErr w:type="gramEnd"/>
      <w:r w:rsidR="00B814F0">
        <w:t xml:space="preserve"> RHF</w:t>
      </w:r>
    </w:p>
    <w:p w14:paraId="4D63158F" w14:textId="39CB894E" w:rsidR="00B814F0" w:rsidRDefault="00493E48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proofErr w:type="spellStart"/>
      <w:r w:rsidRPr="00493E48">
        <w:t>Havenwood</w:t>
      </w:r>
      <w:proofErr w:type="spellEnd"/>
      <w:r w:rsidRPr="00493E48">
        <w:t xml:space="preserve"> 501—Madison Avenue</w:t>
      </w:r>
      <w:r w:rsidR="00B814F0">
        <w:t xml:space="preserve"> – RHF</w:t>
      </w:r>
    </w:p>
    <w:p w14:paraId="63C7FC3D" w14:textId="6CDF41E9" w:rsidR="00B814F0" w:rsidRDefault="00493E48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r w:rsidRPr="00493E48">
        <w:t>Rio Vista Village</w:t>
      </w:r>
      <w:r>
        <w:t xml:space="preserve"> &amp; </w:t>
      </w:r>
      <w:r w:rsidRPr="00493E48">
        <w:t>St. James Park</w:t>
      </w:r>
      <w:r w:rsidR="00B814F0">
        <w:t xml:space="preserve"> – RHF</w:t>
      </w:r>
    </w:p>
    <w:p w14:paraId="5A61C528" w14:textId="63A13F9B" w:rsidR="00B814F0" w:rsidRDefault="00493E48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r w:rsidRPr="00493E48">
        <w:t>Cedar Heights</w:t>
      </w:r>
      <w:r w:rsidR="00B814F0">
        <w:t xml:space="preserve"> – UCH </w:t>
      </w:r>
    </w:p>
    <w:p w14:paraId="1B7C5687" w14:textId="5537FB03" w:rsidR="00655DC1" w:rsidRDefault="00493E48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r w:rsidRPr="00493E48">
        <w:t>Cyprus Run</w:t>
      </w:r>
      <w:r w:rsidR="00655DC1">
        <w:t xml:space="preserve"> – UCH</w:t>
      </w:r>
    </w:p>
    <w:p w14:paraId="232690F1" w14:textId="5FA57316" w:rsidR="00B814F0" w:rsidRDefault="00493E48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r w:rsidRPr="00493E48">
        <w:t>David’s Way</w:t>
      </w:r>
      <w:r w:rsidR="00655DC1">
        <w:t xml:space="preserve"> – UCH</w:t>
      </w:r>
    </w:p>
    <w:p w14:paraId="1E6EAD04" w14:textId="693CFA64" w:rsidR="00B814F0" w:rsidRDefault="00493E48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r w:rsidRPr="00493E48">
        <w:t>Meadowview Village</w:t>
      </w:r>
      <w:r w:rsidR="00655DC1">
        <w:t xml:space="preserve"> – UCH</w:t>
      </w:r>
    </w:p>
    <w:p w14:paraId="0029359D" w14:textId="635EC1A4" w:rsidR="00B814F0" w:rsidRDefault="00493E48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r w:rsidRPr="00493E48">
        <w:t>Morning Star 811</w:t>
      </w:r>
      <w:r w:rsidR="00655DC1">
        <w:t xml:space="preserve"> – UCH</w:t>
      </w:r>
    </w:p>
    <w:p w14:paraId="55EECE40" w14:textId="45379F52" w:rsidR="00CD55AB" w:rsidRDefault="00493E48" w:rsidP="00655DC1">
      <w:pPr>
        <w:pStyle w:val="ListParagraph"/>
        <w:numPr>
          <w:ilvl w:val="0"/>
          <w:numId w:val="6"/>
        </w:numPr>
        <w:spacing w:after="0" w:line="240" w:lineRule="auto"/>
        <w:ind w:left="1080"/>
      </w:pPr>
      <w:r w:rsidRPr="00493E48">
        <w:t>Shawnee Springs</w:t>
      </w:r>
      <w:r w:rsidR="00655DC1">
        <w:t xml:space="preserve"> – UCH</w:t>
      </w:r>
    </w:p>
    <w:p w14:paraId="56AC5AEA" w14:textId="77777777" w:rsidR="00B814F0" w:rsidRDefault="00B814F0" w:rsidP="00F17A0C">
      <w:pPr>
        <w:spacing w:after="0" w:line="240" w:lineRule="auto"/>
      </w:pPr>
    </w:p>
    <w:p w14:paraId="41537ADA" w14:textId="1BF665CE" w:rsidR="00CD55AB" w:rsidRDefault="00EF0B0D" w:rsidP="00F17A0C">
      <w:pPr>
        <w:spacing w:after="0" w:line="240" w:lineRule="auto"/>
      </w:pPr>
      <w:r w:rsidRPr="00812891">
        <w:t>Michael</w:t>
      </w:r>
      <w:r w:rsidR="00CD55AB">
        <w:t xml:space="preserve"> Readinger</w:t>
      </w:r>
      <w:r w:rsidRPr="00812891">
        <w:t xml:space="preserve"> </w:t>
      </w:r>
      <w:r w:rsidR="00CD55AB">
        <w:t>offered</w:t>
      </w:r>
      <w:r w:rsidRPr="00812891">
        <w:t xml:space="preserve"> a moment of silence in </w:t>
      </w:r>
      <w:r w:rsidR="00CD55AB">
        <w:t>memory of:</w:t>
      </w:r>
      <w:r w:rsidR="00F17A0C" w:rsidRPr="00F17A0C">
        <w:t xml:space="preserve"> </w:t>
      </w:r>
    </w:p>
    <w:p w14:paraId="2F4576AF" w14:textId="453BF7EA" w:rsidR="00CD55AB" w:rsidRDefault="00F17A0C" w:rsidP="00A36C42">
      <w:pPr>
        <w:pStyle w:val="ListParagraph"/>
        <w:numPr>
          <w:ilvl w:val="0"/>
          <w:numId w:val="5"/>
        </w:numPr>
        <w:spacing w:after="0" w:line="240" w:lineRule="auto"/>
      </w:pPr>
      <w:r w:rsidRPr="00F17A0C">
        <w:t>Dr. Donald Flick—United Church Homes and</w:t>
      </w:r>
      <w:r>
        <w:t xml:space="preserve"> </w:t>
      </w:r>
      <w:r w:rsidRPr="00F17A0C">
        <w:t>Services/</w:t>
      </w:r>
      <w:proofErr w:type="spellStart"/>
      <w:r w:rsidRPr="00F17A0C">
        <w:t>EveryAge</w:t>
      </w:r>
      <w:proofErr w:type="spellEnd"/>
    </w:p>
    <w:p w14:paraId="34108561" w14:textId="77777777" w:rsidR="00CD55AB" w:rsidRDefault="00F17A0C" w:rsidP="00A36C42">
      <w:pPr>
        <w:pStyle w:val="ListParagraph"/>
        <w:numPr>
          <w:ilvl w:val="0"/>
          <w:numId w:val="5"/>
        </w:numPr>
        <w:spacing w:after="0" w:line="240" w:lineRule="auto"/>
      </w:pPr>
      <w:r w:rsidRPr="00F17A0C">
        <w:t>Rev. Del Miller—ECH</w:t>
      </w:r>
    </w:p>
    <w:p w14:paraId="51A4E309" w14:textId="51630AD3" w:rsidR="00CD55AB" w:rsidRDefault="00F17A0C" w:rsidP="00A36C42">
      <w:pPr>
        <w:pStyle w:val="ListParagraph"/>
        <w:numPr>
          <w:ilvl w:val="0"/>
          <w:numId w:val="5"/>
        </w:numPr>
        <w:spacing w:after="0" w:line="240" w:lineRule="auto"/>
      </w:pPr>
      <w:r w:rsidRPr="00F17A0C">
        <w:t xml:space="preserve">Rev. Dr. Ralph </w:t>
      </w:r>
      <w:proofErr w:type="spellStart"/>
      <w:r w:rsidRPr="00F17A0C">
        <w:t>Quellhorst</w:t>
      </w:r>
      <w:proofErr w:type="spellEnd"/>
      <w:r w:rsidRPr="00F17A0C">
        <w:t>—Heartland/Ohio Conference, Indiana-Kentucky Conference, and United Church Homes</w:t>
      </w:r>
      <w:r w:rsidR="00A36C42">
        <w:t>.</w:t>
      </w:r>
    </w:p>
    <w:p w14:paraId="5FA326C7" w14:textId="77777777" w:rsidR="00655DC1" w:rsidRDefault="00655DC1" w:rsidP="00655DC1">
      <w:pPr>
        <w:pStyle w:val="ListParagraph"/>
        <w:spacing w:after="0" w:line="240" w:lineRule="auto"/>
      </w:pPr>
    </w:p>
    <w:p w14:paraId="3C1E19C3" w14:textId="4B5C155C" w:rsidR="00CD55AB" w:rsidRDefault="00CD55AB" w:rsidP="00F17A0C">
      <w:pPr>
        <w:spacing w:after="0" w:line="240" w:lineRule="auto"/>
      </w:pPr>
      <w:r>
        <w:t xml:space="preserve">Finally, </w:t>
      </w:r>
      <w:r w:rsidR="00655DC1">
        <w:t>Michael Readinger</w:t>
      </w:r>
      <w:r>
        <w:t xml:space="preserve"> </w:t>
      </w:r>
      <w:r w:rsidR="008742D1" w:rsidRPr="00812891">
        <w:t>acknowledg</w:t>
      </w:r>
      <w:r>
        <w:t>ed</w:t>
      </w:r>
      <w:r w:rsidR="008742D1" w:rsidRPr="00812891">
        <w:t xml:space="preserve"> retiring </w:t>
      </w:r>
      <w:r w:rsidR="00A36C42">
        <w:t>leaders</w:t>
      </w:r>
      <w:r>
        <w:t>:</w:t>
      </w:r>
    </w:p>
    <w:p w14:paraId="48802EEC" w14:textId="35601A3D" w:rsidR="00CD55AB" w:rsidRDefault="00F17A0C" w:rsidP="00CD55AB">
      <w:pPr>
        <w:pStyle w:val="ListParagraph"/>
        <w:numPr>
          <w:ilvl w:val="0"/>
          <w:numId w:val="4"/>
        </w:numPr>
        <w:spacing w:after="0" w:line="240" w:lineRule="auto"/>
      </w:pPr>
      <w:r w:rsidRPr="00F17A0C">
        <w:t>Rev. Cindy Bumb</w:t>
      </w:r>
      <w:r>
        <w:t xml:space="preserve"> - </w:t>
      </w:r>
      <w:r w:rsidRPr="00F17A0C">
        <w:t>Vice President of Spiritual Care, Emmaus Homes</w:t>
      </w:r>
      <w:r>
        <w:t xml:space="preserve"> </w:t>
      </w:r>
    </w:p>
    <w:p w14:paraId="0317C157" w14:textId="07A515D0" w:rsidR="00CD55AB" w:rsidRDefault="00F17A0C" w:rsidP="00CD55AB">
      <w:pPr>
        <w:pStyle w:val="ListParagraph"/>
        <w:numPr>
          <w:ilvl w:val="0"/>
          <w:numId w:val="4"/>
        </w:numPr>
        <w:spacing w:after="0" w:line="240" w:lineRule="auto"/>
      </w:pPr>
      <w:r w:rsidRPr="00F17A0C">
        <w:t xml:space="preserve">Lisa </w:t>
      </w:r>
      <w:proofErr w:type="spellStart"/>
      <w:r w:rsidRPr="00F17A0C">
        <w:t>Fichera</w:t>
      </w:r>
      <w:proofErr w:type="spellEnd"/>
      <w:r>
        <w:t xml:space="preserve">- </w:t>
      </w:r>
      <w:r w:rsidRPr="00F17A0C">
        <w:t>COO,</w:t>
      </w:r>
      <w:r>
        <w:t xml:space="preserve"> </w:t>
      </w:r>
      <w:r w:rsidRPr="00F17A0C">
        <w:t>Phoebe Homes</w:t>
      </w:r>
    </w:p>
    <w:p w14:paraId="5FF531E1" w14:textId="094BA0AF" w:rsidR="00B51C70" w:rsidRDefault="00F17A0C" w:rsidP="00CD55AB">
      <w:pPr>
        <w:pStyle w:val="ListParagraph"/>
        <w:numPr>
          <w:ilvl w:val="0"/>
          <w:numId w:val="4"/>
        </w:numPr>
        <w:spacing w:after="0" w:line="240" w:lineRule="auto"/>
      </w:pPr>
      <w:r w:rsidRPr="00F17A0C">
        <w:t>Kathy Geiger</w:t>
      </w:r>
      <w:r>
        <w:t xml:space="preserve"> - </w:t>
      </w:r>
      <w:r w:rsidRPr="00F17A0C">
        <w:t>Executive Director, Christian Concern Communities</w:t>
      </w:r>
      <w:r w:rsidR="00B51C70" w:rsidRPr="00812891">
        <w:tab/>
      </w:r>
      <w:r w:rsidR="00B51C70" w:rsidRPr="00812891">
        <w:tab/>
      </w:r>
    </w:p>
    <w:p w14:paraId="2A171E81" w14:textId="516420D0" w:rsidR="00A36C42" w:rsidRPr="00812891" w:rsidRDefault="00A36C42" w:rsidP="00CD55AB">
      <w:pPr>
        <w:pStyle w:val="ListParagraph"/>
        <w:numPr>
          <w:ilvl w:val="0"/>
          <w:numId w:val="4"/>
        </w:numPr>
        <w:spacing w:after="0" w:line="240" w:lineRule="auto"/>
      </w:pPr>
      <w:r>
        <w:t>Dan Perronne – Manager, Round House Manor (RHF).</w:t>
      </w:r>
    </w:p>
    <w:p w14:paraId="0AB2A32F" w14:textId="026E5971" w:rsidR="00B51C70" w:rsidRPr="00812891" w:rsidRDefault="00B51C70" w:rsidP="00812891">
      <w:pPr>
        <w:spacing w:after="0" w:line="240" w:lineRule="auto"/>
      </w:pPr>
    </w:p>
    <w:p w14:paraId="52BA7B53" w14:textId="77777777" w:rsidR="000D5C3A" w:rsidRPr="00812891" w:rsidRDefault="000D5C3A" w:rsidP="00812891">
      <w:pPr>
        <w:spacing w:after="0" w:line="240" w:lineRule="auto"/>
        <w:rPr>
          <w:b/>
          <w:bCs/>
        </w:rPr>
      </w:pPr>
      <w:r w:rsidRPr="00812891">
        <w:rPr>
          <w:b/>
          <w:bCs/>
        </w:rPr>
        <w:t>Membership Report</w:t>
      </w:r>
    </w:p>
    <w:p w14:paraId="106EC788" w14:textId="45D64AA3" w:rsidR="005F2E3E" w:rsidRPr="00812891" w:rsidRDefault="008742D1" w:rsidP="00812891">
      <w:pPr>
        <w:spacing w:after="0" w:line="240" w:lineRule="auto"/>
      </w:pPr>
      <w:r w:rsidRPr="00812891">
        <w:t xml:space="preserve">Paula Barker delivered the </w:t>
      </w:r>
      <w:r w:rsidR="00852AAC" w:rsidRPr="00812891">
        <w:t>Membership Report</w:t>
      </w:r>
      <w:r w:rsidR="00655DC1">
        <w:t xml:space="preserve">, </w:t>
      </w:r>
      <w:r w:rsidRPr="00812891">
        <w:t>announcing th</w:t>
      </w:r>
      <w:r w:rsidR="00655DC1">
        <w:t>at there are</w:t>
      </w:r>
      <w:r w:rsidRPr="00812891">
        <w:t xml:space="preserve"> 75 nonprofit corporate members</w:t>
      </w:r>
      <w:r w:rsidR="003B64CC" w:rsidRPr="00812891">
        <w:t xml:space="preserve">, which collectively </w:t>
      </w:r>
      <w:r w:rsidR="000D5C3A" w:rsidRPr="00812891">
        <w:t>operate</w:t>
      </w:r>
      <w:r w:rsidR="003B64CC" w:rsidRPr="00812891">
        <w:t xml:space="preserve"> 426 facilities and programs</w:t>
      </w:r>
      <w:r w:rsidR="008E16EE">
        <w:t>,</w:t>
      </w:r>
      <w:r w:rsidR="003B64CC" w:rsidRPr="00812891">
        <w:t xml:space="preserve"> including 318 affordable housing </w:t>
      </w:r>
      <w:r w:rsidR="00CB20EC">
        <w:t xml:space="preserve">communities, </w:t>
      </w:r>
      <w:r w:rsidR="008E16EE">
        <w:t xml:space="preserve">94 services to older adults, </w:t>
      </w:r>
      <w:r w:rsidR="003B64CC" w:rsidRPr="00812891">
        <w:t>19 child, youth, and family</w:t>
      </w:r>
      <w:r w:rsidR="00A36C42">
        <w:t>-serving</w:t>
      </w:r>
      <w:r w:rsidR="003B64CC" w:rsidRPr="00812891">
        <w:t xml:space="preserve"> organizations</w:t>
      </w:r>
      <w:r w:rsidR="008E16EE">
        <w:t>, 14 primary and secondary health institutions, 7 transitional and shelter care organizations, 2</w:t>
      </w:r>
      <w:r w:rsidR="00A36C42">
        <w:t xml:space="preserve"> organizations</w:t>
      </w:r>
      <w:r w:rsidR="008E16EE">
        <w:t xml:space="preserve"> that serve persons with disabilities, and 1 charitable foundation</w:t>
      </w:r>
      <w:r w:rsidR="003B64CC" w:rsidRPr="00812891">
        <w:t xml:space="preserve">. Paula additionally </w:t>
      </w:r>
      <w:r w:rsidR="00655DC1">
        <w:t>reported</w:t>
      </w:r>
      <w:r w:rsidR="003B64CC" w:rsidRPr="00812891">
        <w:t xml:space="preserve"> 414,453 hours of volunteer service, $1 billion in uncompensated care and the employment of 89,644 persons</w:t>
      </w:r>
      <w:r w:rsidR="000D5C3A" w:rsidRPr="00812891">
        <w:t xml:space="preserve"> via CHHSM member ministries</w:t>
      </w:r>
      <w:r w:rsidR="003B64CC" w:rsidRPr="00812891">
        <w:t xml:space="preserve">. </w:t>
      </w:r>
      <w:r w:rsidR="00852AAC" w:rsidRPr="00812891">
        <w:tab/>
      </w:r>
      <w:r w:rsidR="00852AAC" w:rsidRPr="00812891">
        <w:tab/>
      </w:r>
    </w:p>
    <w:p w14:paraId="1F823D17" w14:textId="77777777" w:rsidR="008E16EE" w:rsidRDefault="008E16EE" w:rsidP="00812891">
      <w:pPr>
        <w:spacing w:after="0" w:line="240" w:lineRule="auto"/>
        <w:rPr>
          <w:b/>
        </w:rPr>
      </w:pPr>
    </w:p>
    <w:p w14:paraId="27B2876A" w14:textId="5E69E4FA" w:rsidR="00A30226" w:rsidRPr="00812891" w:rsidRDefault="00A30226" w:rsidP="00812891">
      <w:pPr>
        <w:spacing w:after="0" w:line="240" w:lineRule="auto"/>
        <w:rPr>
          <w:b/>
        </w:rPr>
      </w:pPr>
      <w:r w:rsidRPr="00812891">
        <w:rPr>
          <w:b/>
        </w:rPr>
        <w:t>Acceptance of New Members within Existing Communities</w:t>
      </w:r>
    </w:p>
    <w:p w14:paraId="0701AD93" w14:textId="22719535" w:rsidR="00A30226" w:rsidRPr="00812891" w:rsidRDefault="00A30226" w:rsidP="00812891">
      <w:pPr>
        <w:spacing w:after="0" w:line="240" w:lineRule="auto"/>
        <w:rPr>
          <w:bCs/>
        </w:rPr>
      </w:pPr>
      <w:r w:rsidRPr="00812891">
        <w:rPr>
          <w:bCs/>
        </w:rPr>
        <w:lastRenderedPageBreak/>
        <w:t>The following new communit</w:t>
      </w:r>
      <w:r w:rsidR="00541FFB" w:rsidRPr="00812891">
        <w:rPr>
          <w:bCs/>
        </w:rPr>
        <w:t>y</w:t>
      </w:r>
      <w:r w:rsidRPr="00812891">
        <w:rPr>
          <w:bCs/>
        </w:rPr>
        <w:t xml:space="preserve"> within </w:t>
      </w:r>
      <w:r w:rsidR="00541FFB" w:rsidRPr="00812891">
        <w:rPr>
          <w:bCs/>
        </w:rPr>
        <w:t xml:space="preserve">an </w:t>
      </w:r>
      <w:r w:rsidRPr="00812891">
        <w:rPr>
          <w:bCs/>
        </w:rPr>
        <w:t>existing member w</w:t>
      </w:r>
      <w:r w:rsidR="00541FFB" w:rsidRPr="00812891">
        <w:rPr>
          <w:bCs/>
        </w:rPr>
        <w:t>as</w:t>
      </w:r>
      <w:r w:rsidRPr="00812891">
        <w:rPr>
          <w:bCs/>
        </w:rPr>
        <w:t xml:space="preserve"> introduced:</w:t>
      </w:r>
    </w:p>
    <w:p w14:paraId="666C9F7D" w14:textId="60C43BDC" w:rsidR="00A30226" w:rsidRPr="00812891" w:rsidRDefault="00A30226" w:rsidP="00812891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812891">
        <w:rPr>
          <w:bCs/>
        </w:rPr>
        <w:t>Polaris Community</w:t>
      </w:r>
      <w:r w:rsidR="00781424" w:rsidRPr="00812891">
        <w:rPr>
          <w:bCs/>
        </w:rPr>
        <w:t>, United Church Homes</w:t>
      </w:r>
    </w:p>
    <w:p w14:paraId="177B766D" w14:textId="0182F7F5" w:rsidR="00A30226" w:rsidRPr="00812891" w:rsidRDefault="00781424" w:rsidP="00812891">
      <w:pPr>
        <w:spacing w:after="0" w:line="240" w:lineRule="auto"/>
      </w:pPr>
      <w:r w:rsidRPr="00812891">
        <w:rPr>
          <w:bCs/>
        </w:rPr>
        <w:t>A motion was made to accept the Polaris Community, United Church Homes, into membership.</w:t>
      </w:r>
      <w:r w:rsidR="00A30226" w:rsidRPr="00812891">
        <w:tab/>
      </w:r>
    </w:p>
    <w:p w14:paraId="767AF695" w14:textId="4D7BB496" w:rsidR="00A30226" w:rsidRPr="00812891" w:rsidRDefault="00A30226" w:rsidP="00812891">
      <w:pPr>
        <w:spacing w:after="0" w:line="240" w:lineRule="auto"/>
        <w:rPr>
          <w:b/>
          <w:bCs/>
        </w:rPr>
      </w:pPr>
      <w:r w:rsidRPr="00812891">
        <w:tab/>
      </w:r>
      <w:r w:rsidRPr="00812891">
        <w:rPr>
          <w:b/>
          <w:bCs/>
        </w:rPr>
        <w:t>MSP: Stuart Hartman, Michelle Just – motion approved</w:t>
      </w:r>
    </w:p>
    <w:p w14:paraId="1DCBBFFA" w14:textId="77777777" w:rsidR="00A539B2" w:rsidRPr="00812891" w:rsidRDefault="00A539B2" w:rsidP="00812891">
      <w:pPr>
        <w:spacing w:after="0" w:line="240" w:lineRule="auto"/>
        <w:rPr>
          <w:b/>
          <w:bCs/>
        </w:rPr>
      </w:pPr>
    </w:p>
    <w:p w14:paraId="0ADC4447" w14:textId="369202E0" w:rsidR="00A539B2" w:rsidRPr="00812891" w:rsidRDefault="00A539B2" w:rsidP="00812891">
      <w:pPr>
        <w:spacing w:after="0" w:line="240" w:lineRule="auto"/>
        <w:rPr>
          <w:b/>
        </w:rPr>
      </w:pPr>
      <w:r w:rsidRPr="00812891">
        <w:rPr>
          <w:b/>
        </w:rPr>
        <w:t xml:space="preserve">Removal from Membership </w:t>
      </w:r>
    </w:p>
    <w:p w14:paraId="3EE5D717" w14:textId="52AE0E0A" w:rsidR="00DA1B50" w:rsidRPr="00812891" w:rsidRDefault="00781424" w:rsidP="00812891">
      <w:pPr>
        <w:spacing w:after="0" w:line="240" w:lineRule="auto"/>
        <w:rPr>
          <w:bCs/>
        </w:rPr>
      </w:pPr>
      <w:r w:rsidRPr="00812891">
        <w:rPr>
          <w:bCs/>
        </w:rPr>
        <w:t>A motion was made to r</w:t>
      </w:r>
      <w:r w:rsidR="00A539B2" w:rsidRPr="00812891">
        <w:rPr>
          <w:bCs/>
        </w:rPr>
        <w:t xml:space="preserve">emove Good Samaritan Home </w:t>
      </w:r>
      <w:r w:rsidR="00541FFB" w:rsidRPr="00812891">
        <w:rPr>
          <w:bCs/>
        </w:rPr>
        <w:t xml:space="preserve">of </w:t>
      </w:r>
      <w:r w:rsidR="00A539B2" w:rsidRPr="00812891">
        <w:rPr>
          <w:bCs/>
        </w:rPr>
        <w:t>Quincy</w:t>
      </w:r>
      <w:r w:rsidR="00541FFB" w:rsidRPr="00812891">
        <w:rPr>
          <w:bCs/>
        </w:rPr>
        <w:t>, Illin</w:t>
      </w:r>
      <w:r w:rsidRPr="00812891">
        <w:rPr>
          <w:bCs/>
        </w:rPr>
        <w:t>oi</w:t>
      </w:r>
      <w:r w:rsidR="00541FFB" w:rsidRPr="00812891">
        <w:rPr>
          <w:bCs/>
        </w:rPr>
        <w:t>s</w:t>
      </w:r>
      <w:r w:rsidR="00A539B2" w:rsidRPr="00812891">
        <w:rPr>
          <w:bCs/>
        </w:rPr>
        <w:t xml:space="preserve"> from</w:t>
      </w:r>
      <w:r w:rsidR="00DA1B50" w:rsidRPr="00812891">
        <w:rPr>
          <w:bCs/>
        </w:rPr>
        <w:t xml:space="preserve"> membership</w:t>
      </w:r>
      <w:r w:rsidRPr="00812891">
        <w:rPr>
          <w:bCs/>
        </w:rPr>
        <w:t>, at the request of the organization’s Board of Directors</w:t>
      </w:r>
    </w:p>
    <w:p w14:paraId="2DE865AC" w14:textId="4AC6DAB2" w:rsidR="006F5472" w:rsidRPr="00812891" w:rsidRDefault="00DA1B50" w:rsidP="00812891">
      <w:pPr>
        <w:spacing w:after="0" w:line="240" w:lineRule="auto"/>
        <w:ind w:firstLine="720"/>
        <w:rPr>
          <w:b/>
          <w:bCs/>
        </w:rPr>
      </w:pPr>
      <w:r w:rsidRPr="00812891">
        <w:rPr>
          <w:b/>
          <w:bCs/>
        </w:rPr>
        <w:t xml:space="preserve">MSP: </w:t>
      </w:r>
      <w:r w:rsidR="006F5472" w:rsidRPr="00812891">
        <w:rPr>
          <w:b/>
          <w:bCs/>
        </w:rPr>
        <w:t>Leslie Jackson</w:t>
      </w:r>
      <w:r w:rsidRPr="00812891">
        <w:rPr>
          <w:b/>
          <w:bCs/>
        </w:rPr>
        <w:t xml:space="preserve">, Jay </w:t>
      </w:r>
      <w:proofErr w:type="spellStart"/>
      <w:r w:rsidRPr="00812891">
        <w:rPr>
          <w:b/>
          <w:bCs/>
        </w:rPr>
        <w:t>Biere</w:t>
      </w:r>
      <w:proofErr w:type="spellEnd"/>
      <w:r w:rsidRPr="00812891">
        <w:rPr>
          <w:b/>
          <w:bCs/>
        </w:rPr>
        <w:t xml:space="preserve"> – motion approved</w:t>
      </w:r>
    </w:p>
    <w:p w14:paraId="0E8801CB" w14:textId="49C0AD57" w:rsidR="005F2E3E" w:rsidRPr="00812891" w:rsidRDefault="00987495" w:rsidP="00812891">
      <w:pPr>
        <w:spacing w:after="0" w:line="240" w:lineRule="auto"/>
      </w:pPr>
      <w:r w:rsidRPr="00812891">
        <w:tab/>
      </w:r>
      <w:r w:rsidRPr="00812891">
        <w:tab/>
      </w:r>
      <w:r w:rsidRPr="00812891">
        <w:tab/>
      </w:r>
      <w:r w:rsidRPr="00812891">
        <w:tab/>
      </w:r>
      <w:r w:rsidRPr="00812891">
        <w:tab/>
      </w:r>
      <w:r w:rsidRPr="00812891">
        <w:tab/>
      </w:r>
      <w:r w:rsidRPr="00812891">
        <w:tab/>
      </w:r>
    </w:p>
    <w:p w14:paraId="6FBACD68" w14:textId="0ECB9648" w:rsidR="00781424" w:rsidRPr="00812891" w:rsidRDefault="00781424" w:rsidP="00812891">
      <w:pPr>
        <w:spacing w:after="0" w:line="240" w:lineRule="auto"/>
        <w:rPr>
          <w:b/>
        </w:rPr>
      </w:pPr>
      <w:r w:rsidRPr="00812891">
        <w:rPr>
          <w:b/>
        </w:rPr>
        <w:t>Approval of New Members</w:t>
      </w:r>
    </w:p>
    <w:p w14:paraId="0124060F" w14:textId="3ED6D261" w:rsidR="006F5472" w:rsidRPr="00812891" w:rsidRDefault="00710EE4" w:rsidP="00812891">
      <w:pPr>
        <w:spacing w:after="0" w:line="240" w:lineRule="auto"/>
        <w:rPr>
          <w:bCs/>
        </w:rPr>
      </w:pPr>
      <w:r w:rsidRPr="00812891">
        <w:rPr>
          <w:bCs/>
        </w:rPr>
        <w:t>The Rev. John Paul</w:t>
      </w:r>
      <w:r w:rsidR="001069D1">
        <w:rPr>
          <w:bCs/>
        </w:rPr>
        <w:t xml:space="preserve"> </w:t>
      </w:r>
      <w:r w:rsidRPr="00812891">
        <w:rPr>
          <w:bCs/>
        </w:rPr>
        <w:t>Davis from</w:t>
      </w:r>
      <w:r w:rsidR="00C93CDF" w:rsidRPr="00812891">
        <w:rPr>
          <w:bCs/>
        </w:rPr>
        <w:t xml:space="preserve"> Clay Street Table and the Rev. Dr. </w:t>
      </w:r>
      <w:proofErr w:type="spellStart"/>
      <w:r w:rsidR="00C93CDF" w:rsidRPr="00812891">
        <w:rPr>
          <w:bCs/>
        </w:rPr>
        <w:t>Jamesetta</w:t>
      </w:r>
      <w:proofErr w:type="spellEnd"/>
      <w:r w:rsidR="00C93CDF" w:rsidRPr="00812891">
        <w:rPr>
          <w:bCs/>
        </w:rPr>
        <w:t xml:space="preserve"> Ferguson from </w:t>
      </w:r>
      <w:r w:rsidR="00541FFB" w:rsidRPr="00812891">
        <w:rPr>
          <w:bCs/>
        </w:rPr>
        <w:t>MOLO Village CDC</w:t>
      </w:r>
      <w:r w:rsidR="006F5472" w:rsidRPr="00812891">
        <w:rPr>
          <w:bCs/>
        </w:rPr>
        <w:t xml:space="preserve"> </w:t>
      </w:r>
      <w:r w:rsidR="00C93CDF" w:rsidRPr="00812891">
        <w:rPr>
          <w:bCs/>
        </w:rPr>
        <w:t>introduced their organizations to the membership.</w:t>
      </w:r>
      <w:r w:rsidR="007C67DB" w:rsidRPr="00812891">
        <w:rPr>
          <w:bCs/>
        </w:rPr>
        <w:t xml:space="preserve"> </w:t>
      </w:r>
    </w:p>
    <w:p w14:paraId="335FD1F8" w14:textId="56B20B79" w:rsidR="00852AAC" w:rsidRPr="00812891" w:rsidRDefault="00C93CDF" w:rsidP="00812891">
      <w:pPr>
        <w:spacing w:after="0" w:line="240" w:lineRule="auto"/>
        <w:rPr>
          <w:bCs/>
        </w:rPr>
      </w:pPr>
      <w:r w:rsidRPr="00812891">
        <w:rPr>
          <w:bCs/>
        </w:rPr>
        <w:t xml:space="preserve">Based on the recommendation of the CHHSM </w:t>
      </w:r>
      <w:r w:rsidR="00710EE4" w:rsidRPr="00812891">
        <w:rPr>
          <w:bCs/>
        </w:rPr>
        <w:t xml:space="preserve">Board of Directors, </w:t>
      </w:r>
      <w:r w:rsidR="00710EE4" w:rsidRPr="00812891">
        <w:rPr>
          <w:b/>
        </w:rPr>
        <w:t xml:space="preserve">Clay Street Table and MOLO Village Community Development Corporation were accepted into membership by consensus. </w:t>
      </w:r>
    </w:p>
    <w:p w14:paraId="076F1793" w14:textId="77777777" w:rsidR="00710EE4" w:rsidRPr="00812891" w:rsidRDefault="00710EE4" w:rsidP="00812891">
      <w:pPr>
        <w:spacing w:after="0" w:line="240" w:lineRule="auto"/>
      </w:pPr>
    </w:p>
    <w:p w14:paraId="37CBF6B4" w14:textId="476D2FC4" w:rsidR="00987495" w:rsidRPr="00812891" w:rsidRDefault="00987495" w:rsidP="00812891">
      <w:pPr>
        <w:spacing w:after="0" w:line="240" w:lineRule="auto"/>
        <w:rPr>
          <w:b/>
          <w:bCs/>
        </w:rPr>
      </w:pPr>
      <w:r w:rsidRPr="00812891">
        <w:rPr>
          <w:b/>
          <w:bCs/>
        </w:rPr>
        <w:t>Changes to the Code of Regulations</w:t>
      </w:r>
    </w:p>
    <w:p w14:paraId="42CE3AA9" w14:textId="0904E5AB" w:rsidR="00987495" w:rsidRDefault="00203A06" w:rsidP="00812891">
      <w:pPr>
        <w:spacing w:after="0" w:line="240" w:lineRule="auto"/>
        <w:rPr>
          <w:b/>
          <w:bCs/>
          <w:u w:val="single"/>
        </w:rPr>
      </w:pPr>
      <w:r>
        <w:t xml:space="preserve"> </w:t>
      </w:r>
      <w:r w:rsidR="00987495" w:rsidRPr="00812891">
        <w:tab/>
      </w:r>
      <w:r w:rsidR="00987495" w:rsidRPr="00812891">
        <w:rPr>
          <w:b/>
          <w:bCs/>
          <w:u w:val="single"/>
        </w:rPr>
        <w:t>Vote to add a standing Race, Diversity, Equity, Inclusion and Justice Committee</w:t>
      </w:r>
    </w:p>
    <w:p w14:paraId="1BEB9529" w14:textId="1C23E11C" w:rsidR="00203A06" w:rsidRDefault="00203A06" w:rsidP="00812891">
      <w:pPr>
        <w:spacing w:after="0" w:line="240" w:lineRule="auto"/>
      </w:pPr>
      <w:r>
        <w:t xml:space="preserve">The members considered an addition to the Code of Regulations, recommended by the Board, to establish a Standing Committee for Race, Diversity, Equity, Inclusion and Justice: </w:t>
      </w:r>
    </w:p>
    <w:p w14:paraId="277FB4C8" w14:textId="77777777" w:rsidR="00203A06" w:rsidRPr="00203A06" w:rsidRDefault="00203A06" w:rsidP="00812891">
      <w:pPr>
        <w:spacing w:after="0" w:line="240" w:lineRule="auto"/>
      </w:pPr>
    </w:p>
    <w:p w14:paraId="216EE3D1" w14:textId="77777777" w:rsidR="004F49F7" w:rsidRPr="004F49F7" w:rsidRDefault="004F49F7" w:rsidP="00203A06">
      <w:pPr>
        <w:spacing w:after="0" w:line="240" w:lineRule="auto"/>
        <w:ind w:left="720"/>
      </w:pPr>
      <w:r w:rsidRPr="004F49F7">
        <w:t>ARTICLE SIX: COMMITTEES: New Section 6.3 Race, Diversity, Equity, Inclusion - Justice Committee</w:t>
      </w:r>
    </w:p>
    <w:p w14:paraId="36269D39" w14:textId="77777777" w:rsidR="004F49F7" w:rsidRPr="004F49F7" w:rsidRDefault="004F49F7" w:rsidP="00203A06">
      <w:pPr>
        <w:spacing w:after="0" w:line="240" w:lineRule="auto"/>
        <w:ind w:left="720"/>
      </w:pPr>
      <w:r w:rsidRPr="004F49F7">
        <w:t>The Race, Diversity, Equity, Inclusion - Justice (RDEI-J) Committee will work with the other committees of the Board, the CHHSM Staff, and contract consultants to integrate CHHSM’s RDEI-J initiatives across the life of the organization.  Specifically, the RDEI-J Committee will:</w:t>
      </w:r>
    </w:p>
    <w:p w14:paraId="026A5473" w14:textId="77777777" w:rsidR="004F49F7" w:rsidRPr="004F49F7" w:rsidRDefault="004F49F7" w:rsidP="00203A06">
      <w:pPr>
        <w:pStyle w:val="ListParagraph"/>
        <w:numPr>
          <w:ilvl w:val="0"/>
          <w:numId w:val="2"/>
        </w:numPr>
        <w:spacing w:after="0" w:line="240" w:lineRule="auto"/>
        <w:ind w:left="1440"/>
      </w:pPr>
      <w:r w:rsidRPr="004F49F7">
        <w:t xml:space="preserve">Develop and monitor CHHSM’s performance in accomplishing its goals related to RDEI-J, based on assessments and recommended actions. The performance metric tool will be the RDEI-J </w:t>
      </w:r>
      <w:proofErr w:type="gramStart"/>
      <w:r w:rsidRPr="004F49F7">
        <w:t>Dashboard;</w:t>
      </w:r>
      <w:proofErr w:type="gramEnd"/>
    </w:p>
    <w:p w14:paraId="443670DB" w14:textId="77777777" w:rsidR="004F49F7" w:rsidRPr="004F49F7" w:rsidRDefault="004F49F7" w:rsidP="00203A06">
      <w:pPr>
        <w:pStyle w:val="ListParagraph"/>
        <w:numPr>
          <w:ilvl w:val="0"/>
          <w:numId w:val="2"/>
        </w:numPr>
        <w:spacing w:after="0" w:line="240" w:lineRule="auto"/>
        <w:ind w:left="1440"/>
      </w:pPr>
      <w:r w:rsidRPr="004F49F7">
        <w:t xml:space="preserve">Coordinate and incorporate RDEI-J initiatives within all other committees of the CHHSM Board of </w:t>
      </w:r>
      <w:proofErr w:type="gramStart"/>
      <w:r w:rsidRPr="004F49F7">
        <w:t>Directors;</w:t>
      </w:r>
      <w:proofErr w:type="gramEnd"/>
    </w:p>
    <w:p w14:paraId="77945A6C" w14:textId="77777777" w:rsidR="004F49F7" w:rsidRPr="004F49F7" w:rsidRDefault="004F49F7" w:rsidP="00203A06">
      <w:pPr>
        <w:pStyle w:val="ListParagraph"/>
        <w:numPr>
          <w:ilvl w:val="0"/>
          <w:numId w:val="2"/>
        </w:numPr>
        <w:spacing w:after="0" w:line="240" w:lineRule="auto"/>
        <w:ind w:left="1440"/>
      </w:pPr>
      <w:r w:rsidRPr="004F49F7">
        <w:t xml:space="preserve">Develop and utilize an Equity Lens in evaluating all CHHSM policies and </w:t>
      </w:r>
      <w:proofErr w:type="gramStart"/>
      <w:r w:rsidRPr="004F49F7">
        <w:t>procedures;</w:t>
      </w:r>
      <w:proofErr w:type="gramEnd"/>
    </w:p>
    <w:p w14:paraId="115DE26A" w14:textId="77777777" w:rsidR="004F49F7" w:rsidRPr="004F49F7" w:rsidRDefault="004F49F7" w:rsidP="00203A06">
      <w:pPr>
        <w:pStyle w:val="ListParagraph"/>
        <w:numPr>
          <w:ilvl w:val="0"/>
          <w:numId w:val="2"/>
        </w:numPr>
        <w:spacing w:after="0" w:line="240" w:lineRule="auto"/>
        <w:ind w:left="1440"/>
      </w:pPr>
      <w:r w:rsidRPr="004F49F7">
        <w:t xml:space="preserve">Create trainings or contract with providers of RDEI-J trainings for the Board as </w:t>
      </w:r>
      <w:proofErr w:type="gramStart"/>
      <w:r w:rsidRPr="004F49F7">
        <w:t>needed;</w:t>
      </w:r>
      <w:proofErr w:type="gramEnd"/>
    </w:p>
    <w:p w14:paraId="59C3B5AD" w14:textId="77777777" w:rsidR="004F49F7" w:rsidRPr="004F49F7" w:rsidRDefault="004F49F7" w:rsidP="00203A06">
      <w:pPr>
        <w:pStyle w:val="ListParagraph"/>
        <w:numPr>
          <w:ilvl w:val="0"/>
          <w:numId w:val="2"/>
        </w:numPr>
        <w:spacing w:after="0" w:line="240" w:lineRule="auto"/>
        <w:ind w:left="1440"/>
      </w:pPr>
      <w:r w:rsidRPr="004F49F7">
        <w:t>Create communication pieces and toolkits to advance CHHSM’s RDEI-J work to member organizations, the United Church of Christ, our partners, and the Wider Church.</w:t>
      </w:r>
    </w:p>
    <w:p w14:paraId="441D9E64" w14:textId="77777777" w:rsidR="004F49F7" w:rsidRPr="004F49F7" w:rsidRDefault="004F49F7" w:rsidP="00203A06">
      <w:pPr>
        <w:spacing w:after="0" w:line="240" w:lineRule="auto"/>
        <w:ind w:left="720"/>
      </w:pPr>
      <w:r w:rsidRPr="004F49F7">
        <w:t> </w:t>
      </w:r>
    </w:p>
    <w:p w14:paraId="0C77BA43" w14:textId="144B3D06" w:rsidR="004F49F7" w:rsidRDefault="004F49F7" w:rsidP="00203A06">
      <w:pPr>
        <w:spacing w:after="0" w:line="240" w:lineRule="auto"/>
        <w:ind w:left="720"/>
      </w:pPr>
      <w:r w:rsidRPr="004F49F7">
        <w:t>The Executive Committee will nominate a Chair and not less than four (4) sitting Board members to serve as the RDEI-J Committee. The Board Chair and President/CEO will serve ex-officio on the Committee. The Committee may invite non-Board members to serve.</w:t>
      </w:r>
    </w:p>
    <w:p w14:paraId="2570C667" w14:textId="761D2ED2" w:rsidR="004F49F7" w:rsidRDefault="00E95494" w:rsidP="004F49F7">
      <w:pPr>
        <w:spacing w:after="0" w:line="240" w:lineRule="auto"/>
      </w:pPr>
      <w:r>
        <w:tab/>
      </w:r>
    </w:p>
    <w:p w14:paraId="589A3815" w14:textId="21398E9D" w:rsidR="00E95494" w:rsidRPr="00E95494" w:rsidRDefault="00E95494" w:rsidP="004F49F7">
      <w:pPr>
        <w:spacing w:after="0" w:line="240" w:lineRule="auto"/>
        <w:rPr>
          <w:b/>
          <w:bCs/>
        </w:rPr>
      </w:pPr>
      <w:r>
        <w:tab/>
      </w:r>
      <w:r w:rsidRPr="00E95494">
        <w:rPr>
          <w:b/>
          <w:bCs/>
        </w:rPr>
        <w:t xml:space="preserve">MSP: Darrell Goodwin, Leslie Jackson – motion approved by consensus. </w:t>
      </w:r>
    </w:p>
    <w:p w14:paraId="2D18B813" w14:textId="77777777" w:rsidR="003419E0" w:rsidRPr="00812891" w:rsidRDefault="003419E0" w:rsidP="00812891">
      <w:pPr>
        <w:spacing w:after="0" w:line="240" w:lineRule="auto"/>
        <w:rPr>
          <w:b/>
          <w:bCs/>
          <w:u w:val="single"/>
        </w:rPr>
      </w:pPr>
    </w:p>
    <w:p w14:paraId="1567A138" w14:textId="520C6DA3" w:rsidR="00987495" w:rsidRPr="00812891" w:rsidRDefault="00987495" w:rsidP="00812891">
      <w:pPr>
        <w:spacing w:after="0" w:line="240" w:lineRule="auto"/>
        <w:rPr>
          <w:b/>
          <w:bCs/>
          <w:u w:val="single"/>
        </w:rPr>
      </w:pPr>
      <w:r w:rsidRPr="00812891">
        <w:rPr>
          <w:b/>
          <w:bCs/>
        </w:rPr>
        <w:tab/>
      </w:r>
      <w:r w:rsidR="00C20B7B" w:rsidRPr="00812891">
        <w:rPr>
          <w:b/>
          <w:bCs/>
          <w:u w:val="single"/>
        </w:rPr>
        <w:t>Vote to amend the audit language to reflect the new annual review process</w:t>
      </w:r>
    </w:p>
    <w:p w14:paraId="4BE25DEE" w14:textId="74EE4A8F" w:rsidR="004F49F7" w:rsidRDefault="00203A06" w:rsidP="004F49F7">
      <w:pPr>
        <w:spacing w:after="0" w:line="240" w:lineRule="auto"/>
        <w:rPr>
          <w:bCs/>
        </w:rPr>
      </w:pPr>
      <w:r>
        <w:rPr>
          <w:bCs/>
        </w:rPr>
        <w:t xml:space="preserve">At the recommendation of the Board, the members considered a change to the bylaws that would allow for a financial review in place of a full audit, which is appropriate </w:t>
      </w:r>
      <w:r w:rsidR="00B814F0">
        <w:rPr>
          <w:bCs/>
        </w:rPr>
        <w:t>based on</w:t>
      </w:r>
      <w:r>
        <w:rPr>
          <w:bCs/>
        </w:rPr>
        <w:t xml:space="preserve"> the size</w:t>
      </w:r>
      <w:r w:rsidR="00B814F0">
        <w:rPr>
          <w:bCs/>
        </w:rPr>
        <w:t xml:space="preserve"> of the organization’s budget</w:t>
      </w:r>
      <w:r>
        <w:rPr>
          <w:bCs/>
        </w:rPr>
        <w:t xml:space="preserve"> and </w:t>
      </w:r>
      <w:r w:rsidR="00B814F0">
        <w:rPr>
          <w:bCs/>
        </w:rPr>
        <w:t xml:space="preserve">its </w:t>
      </w:r>
      <w:r>
        <w:rPr>
          <w:bCs/>
        </w:rPr>
        <w:t>fundin</w:t>
      </w:r>
      <w:r w:rsidR="00B814F0">
        <w:rPr>
          <w:bCs/>
        </w:rPr>
        <w:t xml:space="preserve">g sources: </w:t>
      </w:r>
    </w:p>
    <w:p w14:paraId="74087247" w14:textId="75154419" w:rsidR="004F49F7" w:rsidRPr="004F49F7" w:rsidRDefault="004F49F7" w:rsidP="00B814F0">
      <w:pPr>
        <w:spacing w:after="0" w:line="240" w:lineRule="auto"/>
        <w:ind w:left="720"/>
        <w:rPr>
          <w:bCs/>
        </w:rPr>
      </w:pPr>
      <w:r w:rsidRPr="004F49F7">
        <w:rPr>
          <w:bCs/>
        </w:rPr>
        <w:t>The fiscal year of the Council shall commence on the first day</w:t>
      </w:r>
    </w:p>
    <w:p w14:paraId="0314F952" w14:textId="77777777" w:rsidR="004F49F7" w:rsidRPr="004F49F7" w:rsidRDefault="004F49F7" w:rsidP="00B814F0">
      <w:pPr>
        <w:spacing w:after="0" w:line="240" w:lineRule="auto"/>
        <w:ind w:left="720"/>
        <w:rPr>
          <w:bCs/>
        </w:rPr>
      </w:pPr>
      <w:r w:rsidRPr="004F49F7">
        <w:rPr>
          <w:bCs/>
        </w:rPr>
        <w:lastRenderedPageBreak/>
        <w:t xml:space="preserve">of January of each year and shall end on the last day of December </w:t>
      </w:r>
    </w:p>
    <w:p w14:paraId="56AD6514" w14:textId="77777777" w:rsidR="004F49F7" w:rsidRPr="004F49F7" w:rsidRDefault="004F49F7" w:rsidP="00B814F0">
      <w:pPr>
        <w:spacing w:after="0" w:line="240" w:lineRule="auto"/>
        <w:ind w:left="720"/>
        <w:rPr>
          <w:bCs/>
        </w:rPr>
      </w:pPr>
      <w:r w:rsidRPr="004F49F7">
        <w:rPr>
          <w:bCs/>
        </w:rPr>
        <w:t xml:space="preserve">of each year. The financial records of the Council will be audited </w:t>
      </w:r>
    </w:p>
    <w:p w14:paraId="550B8323" w14:textId="5D6D0E04" w:rsidR="004F49F7" w:rsidRPr="004F49F7" w:rsidRDefault="004F49F7" w:rsidP="00B814F0">
      <w:pPr>
        <w:spacing w:after="0" w:line="240" w:lineRule="auto"/>
        <w:ind w:left="720"/>
        <w:rPr>
          <w:bCs/>
        </w:rPr>
      </w:pPr>
      <w:r w:rsidRPr="004F49F7">
        <w:rPr>
          <w:bCs/>
          <w:u w:val="single"/>
        </w:rPr>
        <w:t xml:space="preserve">or reviewed </w:t>
      </w:r>
      <w:r w:rsidRPr="004F49F7">
        <w:rPr>
          <w:bCs/>
        </w:rPr>
        <w:t xml:space="preserve">annually by a certified public </w:t>
      </w:r>
      <w:r w:rsidRPr="004F49F7">
        <w:rPr>
          <w:bCs/>
          <w:u w:val="single"/>
        </w:rPr>
        <w:t xml:space="preserve">accounting firm </w:t>
      </w:r>
    </w:p>
    <w:p w14:paraId="35B2C283" w14:textId="77777777" w:rsidR="004F49F7" w:rsidRPr="004F49F7" w:rsidRDefault="004F49F7" w:rsidP="00B814F0">
      <w:pPr>
        <w:spacing w:after="0" w:line="240" w:lineRule="auto"/>
        <w:ind w:left="720"/>
        <w:rPr>
          <w:bCs/>
        </w:rPr>
      </w:pPr>
      <w:r w:rsidRPr="004F49F7">
        <w:rPr>
          <w:bCs/>
        </w:rPr>
        <w:t xml:space="preserve">and the results of such audit </w:t>
      </w:r>
      <w:r w:rsidRPr="004F49F7">
        <w:rPr>
          <w:bCs/>
          <w:u w:val="single"/>
        </w:rPr>
        <w:t xml:space="preserve">or financial review </w:t>
      </w:r>
      <w:r w:rsidRPr="004F49F7">
        <w:rPr>
          <w:bCs/>
        </w:rPr>
        <w:t xml:space="preserve">shall be submitted </w:t>
      </w:r>
    </w:p>
    <w:p w14:paraId="25DCEB8A" w14:textId="77777777" w:rsidR="004F49F7" w:rsidRPr="004F49F7" w:rsidRDefault="004F49F7" w:rsidP="00B814F0">
      <w:pPr>
        <w:spacing w:after="0" w:line="240" w:lineRule="auto"/>
        <w:ind w:left="720"/>
        <w:rPr>
          <w:bCs/>
        </w:rPr>
      </w:pPr>
      <w:r w:rsidRPr="004F49F7">
        <w:rPr>
          <w:bCs/>
        </w:rPr>
        <w:t xml:space="preserve">to the Board of Directors not later than one hundred twenty (120) days </w:t>
      </w:r>
    </w:p>
    <w:p w14:paraId="2744DFB5" w14:textId="77777777" w:rsidR="004F49F7" w:rsidRPr="004F49F7" w:rsidRDefault="004F49F7" w:rsidP="00B814F0">
      <w:pPr>
        <w:spacing w:after="0" w:line="240" w:lineRule="auto"/>
        <w:ind w:left="720"/>
        <w:rPr>
          <w:bCs/>
        </w:rPr>
      </w:pPr>
      <w:r w:rsidRPr="004F49F7">
        <w:rPr>
          <w:bCs/>
        </w:rPr>
        <w:t xml:space="preserve">following the close of each fiscal year. </w:t>
      </w:r>
    </w:p>
    <w:p w14:paraId="082C1951" w14:textId="57D9EAA9" w:rsidR="004F49F7" w:rsidRDefault="004F49F7" w:rsidP="00812891">
      <w:pPr>
        <w:spacing w:after="0" w:line="240" w:lineRule="auto"/>
        <w:rPr>
          <w:bCs/>
        </w:rPr>
      </w:pPr>
    </w:p>
    <w:p w14:paraId="17F525F9" w14:textId="48DABDA5" w:rsidR="00E95494" w:rsidRPr="00E95494" w:rsidRDefault="00E95494" w:rsidP="00E95494">
      <w:pPr>
        <w:spacing w:after="0" w:line="240" w:lineRule="auto"/>
        <w:rPr>
          <w:b/>
          <w:bCs/>
        </w:rPr>
      </w:pPr>
      <w:r>
        <w:tab/>
      </w:r>
      <w:r w:rsidRPr="00E95494">
        <w:rPr>
          <w:b/>
          <w:bCs/>
        </w:rPr>
        <w:t xml:space="preserve">MSP: </w:t>
      </w:r>
      <w:r>
        <w:rPr>
          <w:b/>
          <w:bCs/>
        </w:rPr>
        <w:t>Jason Emmerson</w:t>
      </w:r>
      <w:r w:rsidRPr="00E95494">
        <w:rPr>
          <w:b/>
          <w:bCs/>
        </w:rPr>
        <w:t xml:space="preserve">, Leslie Jackson – motion approved by consensus. </w:t>
      </w:r>
    </w:p>
    <w:p w14:paraId="41D6D4BD" w14:textId="0AAA2DCC" w:rsidR="003419E0" w:rsidRPr="00812891" w:rsidRDefault="003419E0" w:rsidP="00812891">
      <w:pPr>
        <w:spacing w:after="0" w:line="240" w:lineRule="auto"/>
        <w:rPr>
          <w:b/>
          <w:bCs/>
          <w:u w:val="single"/>
        </w:rPr>
      </w:pPr>
    </w:p>
    <w:p w14:paraId="63FC35A5" w14:textId="5080C23E" w:rsidR="006F6F0A" w:rsidRPr="00812891" w:rsidRDefault="00852AAC" w:rsidP="00812891">
      <w:pPr>
        <w:spacing w:after="0" w:line="240" w:lineRule="auto"/>
        <w:rPr>
          <w:b/>
          <w:bCs/>
        </w:rPr>
      </w:pPr>
      <w:r w:rsidRPr="00812891">
        <w:rPr>
          <w:b/>
          <w:bCs/>
        </w:rPr>
        <w:t>Treasurer’s</w:t>
      </w:r>
      <w:r w:rsidR="006F6F0A" w:rsidRPr="00812891">
        <w:rPr>
          <w:b/>
          <w:bCs/>
        </w:rPr>
        <w:t xml:space="preserve"> Report</w:t>
      </w:r>
      <w:r w:rsidR="006F6F0A" w:rsidRPr="00812891">
        <w:rPr>
          <w:b/>
          <w:bCs/>
        </w:rPr>
        <w:tab/>
      </w:r>
      <w:r w:rsidR="00111512" w:rsidRPr="00812891">
        <w:rPr>
          <w:b/>
          <w:bCs/>
        </w:rPr>
        <w:tab/>
      </w:r>
      <w:r w:rsidR="006F6F0A" w:rsidRPr="00812891">
        <w:rPr>
          <w:b/>
          <w:bCs/>
        </w:rPr>
        <w:tab/>
      </w:r>
      <w:r w:rsidR="006F6F0A" w:rsidRPr="00812891">
        <w:rPr>
          <w:b/>
          <w:bCs/>
        </w:rPr>
        <w:tab/>
      </w:r>
      <w:r w:rsidR="006F6F0A" w:rsidRPr="00812891">
        <w:rPr>
          <w:b/>
          <w:bCs/>
        </w:rPr>
        <w:tab/>
      </w:r>
      <w:r w:rsidR="006F6F0A" w:rsidRPr="00812891">
        <w:rPr>
          <w:b/>
          <w:bCs/>
        </w:rPr>
        <w:tab/>
      </w:r>
      <w:r w:rsidR="006F6F0A" w:rsidRPr="00812891">
        <w:rPr>
          <w:b/>
          <w:bCs/>
        </w:rPr>
        <w:tab/>
      </w:r>
      <w:r w:rsidR="006F6F0A" w:rsidRPr="00812891">
        <w:rPr>
          <w:b/>
          <w:bCs/>
        </w:rPr>
        <w:tab/>
      </w:r>
    </w:p>
    <w:p w14:paraId="4242F76E" w14:textId="60D9AE22" w:rsidR="008742D1" w:rsidRPr="00812891" w:rsidRDefault="008742D1" w:rsidP="00812891">
      <w:pPr>
        <w:spacing w:after="0" w:line="240" w:lineRule="auto"/>
      </w:pPr>
      <w:r w:rsidRPr="00812891">
        <w:t xml:space="preserve">Jay </w:t>
      </w:r>
      <w:proofErr w:type="spellStart"/>
      <w:r w:rsidRPr="00812891">
        <w:t>Biere</w:t>
      </w:r>
      <w:proofErr w:type="spellEnd"/>
      <w:r w:rsidRPr="00812891">
        <w:t xml:space="preserve"> mentioned that he was pleased to report that the finances of the organization have remained strong throughout 2021. The total assets of the organizations grew to just over $1.7 million in 2021, an increase of close to $150,000. Member dues remains our largest source of revenue at 87 percent, followed by program revenue of 7 percent and the Annual Gathering at 3 percent. Our largest expense was personnel at 68 percent, but as an association we really depend on our staff to offer leadership and support in our work together.</w:t>
      </w:r>
      <w:r w:rsidR="00CB20EC">
        <w:t xml:space="preserve"> We finished the year with a surplus of $104,286, due to investment returns and careful financial management.</w:t>
      </w:r>
    </w:p>
    <w:p w14:paraId="544459D9" w14:textId="77777777" w:rsidR="00812891" w:rsidRDefault="00812891" w:rsidP="00812891">
      <w:pPr>
        <w:spacing w:after="0" w:line="240" w:lineRule="auto"/>
      </w:pPr>
    </w:p>
    <w:p w14:paraId="1E1AFD9F" w14:textId="255ECB40" w:rsidR="008742D1" w:rsidRPr="00812891" w:rsidRDefault="008742D1" w:rsidP="00812891">
      <w:pPr>
        <w:spacing w:after="0" w:line="240" w:lineRule="auto"/>
      </w:pPr>
      <w:r w:rsidRPr="00812891">
        <w:t>In 2022 we are projecting Operating Revenue of $915,500 and Operating Expenses of $970,000, which would result in an operating loss of $69,500 before Non-Operating Revenue is applied.  Additionally, the Board has approved the use of up to $25,000 in reserves in 2022 to cover the cost of an overlap in CEOs to ensure a smooth transition</w:t>
      </w:r>
      <w:r w:rsidR="00CB20EC">
        <w:t xml:space="preserve"> as well as $25,000 from Legacy Funds to support leadership development programs.</w:t>
      </w:r>
    </w:p>
    <w:p w14:paraId="3BBB4D41" w14:textId="77777777" w:rsidR="00812891" w:rsidRDefault="00812891" w:rsidP="00812891">
      <w:pPr>
        <w:spacing w:after="0" w:line="240" w:lineRule="auto"/>
      </w:pPr>
    </w:p>
    <w:p w14:paraId="0C807B41" w14:textId="5D37AB81" w:rsidR="008742D1" w:rsidRPr="00812891" w:rsidRDefault="008742D1" w:rsidP="00812891">
      <w:pPr>
        <w:spacing w:after="0" w:line="240" w:lineRule="auto"/>
      </w:pPr>
      <w:r w:rsidRPr="00812891">
        <w:t>Investment performance – over the last year the investments returned 15.89 percent, with a five-year average return of 12.04 percent.  We are grateful for our partnership with United Church Funds, which has had stellar performance.</w:t>
      </w:r>
    </w:p>
    <w:p w14:paraId="6BE7F7DB" w14:textId="77777777" w:rsidR="00812891" w:rsidRDefault="00812891" w:rsidP="00812891">
      <w:pPr>
        <w:spacing w:after="0" w:line="240" w:lineRule="auto"/>
      </w:pPr>
    </w:p>
    <w:p w14:paraId="6E926B75" w14:textId="1B8F84D7" w:rsidR="009D4A2B" w:rsidRPr="00812891" w:rsidRDefault="003864A5" w:rsidP="00812891">
      <w:pPr>
        <w:spacing w:after="0" w:line="240" w:lineRule="auto"/>
      </w:pPr>
      <w:r w:rsidRPr="00812891">
        <w:t xml:space="preserve">A motion was made to receive the </w:t>
      </w:r>
      <w:r w:rsidR="009D4A2B" w:rsidRPr="00812891">
        <w:t>Financial Report.</w:t>
      </w:r>
    </w:p>
    <w:p w14:paraId="023166E3" w14:textId="0B12A094" w:rsidR="009D4A2B" w:rsidRPr="00812891" w:rsidRDefault="009D4A2B" w:rsidP="00812891">
      <w:pPr>
        <w:spacing w:after="0" w:line="240" w:lineRule="auto"/>
        <w:ind w:firstLine="720"/>
      </w:pPr>
      <w:r w:rsidRPr="00812891">
        <w:rPr>
          <w:b/>
        </w:rPr>
        <w:t>MSP: Darrell Goodwin, Kyle Zanker</w:t>
      </w:r>
      <w:r w:rsidRPr="00812891">
        <w:t xml:space="preserve"> -- </w:t>
      </w:r>
      <w:r w:rsidRPr="00812891">
        <w:rPr>
          <w:b/>
        </w:rPr>
        <w:t>motion approved</w:t>
      </w:r>
    </w:p>
    <w:p w14:paraId="7876DBB5" w14:textId="77777777" w:rsidR="009D4A2B" w:rsidRPr="00812891" w:rsidRDefault="009D4A2B" w:rsidP="00812891">
      <w:pPr>
        <w:spacing w:after="0" w:line="240" w:lineRule="auto"/>
        <w:rPr>
          <w:b/>
          <w:u w:val="single"/>
        </w:rPr>
      </w:pPr>
    </w:p>
    <w:p w14:paraId="7315A4D0" w14:textId="77777777" w:rsidR="003864A5" w:rsidRPr="00812891" w:rsidRDefault="003864A5" w:rsidP="00812891">
      <w:pPr>
        <w:spacing w:after="0" w:line="240" w:lineRule="auto"/>
        <w:rPr>
          <w:b/>
        </w:rPr>
      </w:pPr>
      <w:r w:rsidRPr="00812891">
        <w:rPr>
          <w:b/>
        </w:rPr>
        <w:t>Election of Nominating Committee</w:t>
      </w:r>
    </w:p>
    <w:p w14:paraId="1736FCC9" w14:textId="4FE9E3DC" w:rsidR="00541FFB" w:rsidRPr="00812891" w:rsidRDefault="00FD466B" w:rsidP="00812891">
      <w:pPr>
        <w:spacing w:after="0" w:line="240" w:lineRule="auto"/>
        <w:rPr>
          <w:bCs/>
        </w:rPr>
      </w:pPr>
      <w:r w:rsidRPr="00812891">
        <w:rPr>
          <w:bCs/>
        </w:rPr>
        <w:t>Kyle Zanker presented t</w:t>
      </w:r>
      <w:r w:rsidR="00541FFB" w:rsidRPr="00812891">
        <w:rPr>
          <w:bCs/>
        </w:rPr>
        <w:t xml:space="preserve">he following members </w:t>
      </w:r>
      <w:r w:rsidRPr="00812891">
        <w:rPr>
          <w:bCs/>
        </w:rPr>
        <w:t xml:space="preserve">as a slate </w:t>
      </w:r>
      <w:r w:rsidR="00541FFB" w:rsidRPr="00812891">
        <w:rPr>
          <w:bCs/>
        </w:rPr>
        <w:t xml:space="preserve">to serve on the Nominating Committee: Beth Long-Higgins, Cindy Bumb, Michael Brennan, Perry </w:t>
      </w:r>
      <w:proofErr w:type="gramStart"/>
      <w:r w:rsidR="00541FFB" w:rsidRPr="00812891">
        <w:rPr>
          <w:bCs/>
        </w:rPr>
        <w:t>Glenn</w:t>
      </w:r>
      <w:proofErr w:type="gramEnd"/>
      <w:r w:rsidR="00541FFB" w:rsidRPr="00812891">
        <w:rPr>
          <w:bCs/>
        </w:rPr>
        <w:t xml:space="preserve"> and Kyle Zanker</w:t>
      </w:r>
      <w:r w:rsidR="003864A5" w:rsidRPr="00812891">
        <w:rPr>
          <w:bCs/>
        </w:rPr>
        <w:t>.</w:t>
      </w:r>
    </w:p>
    <w:p w14:paraId="0B7EF32E" w14:textId="6423AF2C" w:rsidR="00DE7E57" w:rsidRPr="00812891" w:rsidRDefault="003864A5" w:rsidP="00812891">
      <w:pPr>
        <w:spacing w:after="0" w:line="240" w:lineRule="auto"/>
        <w:rPr>
          <w:bCs/>
        </w:rPr>
      </w:pPr>
      <w:r w:rsidRPr="00812891">
        <w:rPr>
          <w:bCs/>
        </w:rPr>
        <w:t>There were no</w:t>
      </w:r>
      <w:r w:rsidR="00DE7E57" w:rsidRPr="00812891">
        <w:rPr>
          <w:bCs/>
        </w:rPr>
        <w:t xml:space="preserve"> questions</w:t>
      </w:r>
      <w:r w:rsidRPr="00812891">
        <w:rPr>
          <w:bCs/>
        </w:rPr>
        <w:t>.</w:t>
      </w:r>
    </w:p>
    <w:p w14:paraId="2043D526" w14:textId="02FB4CA2" w:rsidR="00DE7E57" w:rsidRPr="00812891" w:rsidRDefault="003864A5" w:rsidP="00812891">
      <w:pPr>
        <w:spacing w:after="0" w:line="240" w:lineRule="auto"/>
        <w:rPr>
          <w:b/>
        </w:rPr>
      </w:pPr>
      <w:r w:rsidRPr="00812891">
        <w:rPr>
          <w:b/>
        </w:rPr>
        <w:t>The m</w:t>
      </w:r>
      <w:r w:rsidR="00DE7E57" w:rsidRPr="00812891">
        <w:rPr>
          <w:b/>
        </w:rPr>
        <w:t>otion passe</w:t>
      </w:r>
      <w:r w:rsidRPr="00812891">
        <w:rPr>
          <w:b/>
        </w:rPr>
        <w:t>d</w:t>
      </w:r>
      <w:r w:rsidR="00DE7E57" w:rsidRPr="00812891">
        <w:rPr>
          <w:b/>
        </w:rPr>
        <w:t xml:space="preserve"> by consensus</w:t>
      </w:r>
      <w:r w:rsidRPr="00812891">
        <w:rPr>
          <w:b/>
        </w:rPr>
        <w:t>.</w:t>
      </w:r>
    </w:p>
    <w:p w14:paraId="438A7C78" w14:textId="1A03ACA6" w:rsidR="00DE7E57" w:rsidRPr="00812891" w:rsidRDefault="00DE7E57" w:rsidP="00812891">
      <w:pPr>
        <w:spacing w:after="0" w:line="240" w:lineRule="auto"/>
        <w:rPr>
          <w:b/>
          <w:u w:val="single"/>
        </w:rPr>
      </w:pPr>
    </w:p>
    <w:p w14:paraId="1A032297" w14:textId="088CD711" w:rsidR="003864A5" w:rsidRPr="00812891" w:rsidRDefault="00FD466B" w:rsidP="00812891">
      <w:pPr>
        <w:spacing w:after="0" w:line="240" w:lineRule="auto"/>
        <w:rPr>
          <w:b/>
        </w:rPr>
      </w:pPr>
      <w:r w:rsidRPr="00812891">
        <w:rPr>
          <w:b/>
        </w:rPr>
        <w:t>Presentation</w:t>
      </w:r>
      <w:r w:rsidR="003864A5" w:rsidRPr="00812891">
        <w:rPr>
          <w:b/>
        </w:rPr>
        <w:t xml:space="preserve"> of </w:t>
      </w:r>
      <w:r w:rsidRPr="00812891">
        <w:rPr>
          <w:b/>
        </w:rPr>
        <w:t>Nominated Members to the Board of Directors</w:t>
      </w:r>
    </w:p>
    <w:p w14:paraId="148C2B1E" w14:textId="235B67A8" w:rsidR="003E67D4" w:rsidRPr="00812891" w:rsidRDefault="00FD466B" w:rsidP="00812891">
      <w:pPr>
        <w:spacing w:after="0" w:line="240" w:lineRule="auto"/>
      </w:pPr>
      <w:r w:rsidRPr="00812891">
        <w:t>Kyle Zanker presented a slate of n</w:t>
      </w:r>
      <w:r w:rsidR="006F6F0A" w:rsidRPr="00812891">
        <w:t xml:space="preserve">ew and re-elected </w:t>
      </w:r>
      <w:r w:rsidRPr="00812891">
        <w:t xml:space="preserve">members of the Board of </w:t>
      </w:r>
      <w:r w:rsidR="006F6F0A" w:rsidRPr="00812891">
        <w:t>Directors</w:t>
      </w:r>
      <w:r w:rsidRPr="00812891">
        <w:t>:</w:t>
      </w:r>
      <w:r w:rsidR="00FB0FCF" w:rsidRPr="00812891">
        <w:rPr>
          <w:bCs/>
        </w:rPr>
        <w:t xml:space="preserve"> Jay </w:t>
      </w:r>
      <w:proofErr w:type="spellStart"/>
      <w:r w:rsidR="00FB0FCF" w:rsidRPr="00812891">
        <w:rPr>
          <w:bCs/>
        </w:rPr>
        <w:t>Biere</w:t>
      </w:r>
      <w:proofErr w:type="spellEnd"/>
      <w:r w:rsidR="00FB0FCF" w:rsidRPr="00812891">
        <w:rPr>
          <w:bCs/>
        </w:rPr>
        <w:t xml:space="preserve">, Michelle Just, Kenney Washington, Greg Watson, </w:t>
      </w:r>
      <w:r w:rsidRPr="00812891">
        <w:rPr>
          <w:bCs/>
        </w:rPr>
        <w:t xml:space="preserve">and </w:t>
      </w:r>
      <w:r w:rsidR="00FB0FCF" w:rsidRPr="00812891">
        <w:rPr>
          <w:bCs/>
        </w:rPr>
        <w:t>JJ Flag</w:t>
      </w:r>
      <w:r w:rsidRPr="00812891">
        <w:rPr>
          <w:bCs/>
        </w:rPr>
        <w:t xml:space="preserve"> (appointed).</w:t>
      </w:r>
    </w:p>
    <w:p w14:paraId="4E08E273" w14:textId="77777777" w:rsidR="00FD466B" w:rsidRPr="00812891" w:rsidRDefault="00FD466B" w:rsidP="00812891">
      <w:pPr>
        <w:spacing w:after="0" w:line="240" w:lineRule="auto"/>
        <w:rPr>
          <w:bCs/>
        </w:rPr>
      </w:pPr>
    </w:p>
    <w:p w14:paraId="2878EE1D" w14:textId="77777777" w:rsidR="00FD466B" w:rsidRPr="00812891" w:rsidRDefault="00FD466B" w:rsidP="00812891">
      <w:pPr>
        <w:spacing w:after="0" w:line="240" w:lineRule="auto"/>
        <w:rPr>
          <w:b/>
        </w:rPr>
      </w:pPr>
      <w:r w:rsidRPr="00812891">
        <w:rPr>
          <w:b/>
        </w:rPr>
        <w:t>Re-election of Board Members</w:t>
      </w:r>
    </w:p>
    <w:p w14:paraId="763CC593" w14:textId="03AD3FE5" w:rsidR="00FB0FCF" w:rsidRPr="00812891" w:rsidRDefault="00FD466B" w:rsidP="00812891">
      <w:pPr>
        <w:spacing w:after="0" w:line="240" w:lineRule="auto"/>
        <w:rPr>
          <w:b/>
          <w:u w:val="single"/>
        </w:rPr>
      </w:pPr>
      <w:r w:rsidRPr="00812891">
        <w:rPr>
          <w:bCs/>
        </w:rPr>
        <w:t xml:space="preserve">A motion was brought by the Nominating Committee to </w:t>
      </w:r>
      <w:r w:rsidR="00FB0FCF" w:rsidRPr="00812891">
        <w:rPr>
          <w:bCs/>
        </w:rPr>
        <w:t xml:space="preserve">re-elect </w:t>
      </w:r>
      <w:r w:rsidRPr="00812891">
        <w:rPr>
          <w:bCs/>
        </w:rPr>
        <w:t xml:space="preserve">the following to </w:t>
      </w:r>
      <w:r w:rsidR="00FB0FCF" w:rsidRPr="00812891">
        <w:rPr>
          <w:bCs/>
        </w:rPr>
        <w:t>the CHHSM Board of Directors</w:t>
      </w:r>
      <w:r w:rsidRPr="00812891">
        <w:rPr>
          <w:bCs/>
        </w:rPr>
        <w:t>:</w:t>
      </w:r>
      <w:r w:rsidR="00FB0FCF" w:rsidRPr="00812891">
        <w:rPr>
          <w:bCs/>
        </w:rPr>
        <w:t xml:space="preserve"> Jay </w:t>
      </w:r>
      <w:proofErr w:type="spellStart"/>
      <w:r w:rsidR="00FB0FCF" w:rsidRPr="00812891">
        <w:rPr>
          <w:bCs/>
        </w:rPr>
        <w:t>Biere</w:t>
      </w:r>
      <w:proofErr w:type="spellEnd"/>
      <w:r w:rsidR="00FB0FCF" w:rsidRPr="00812891">
        <w:rPr>
          <w:bCs/>
        </w:rPr>
        <w:t>, Michelle Just, Kenney Washington.</w:t>
      </w:r>
    </w:p>
    <w:p w14:paraId="6C9BAA94" w14:textId="6CCF96CF" w:rsidR="00DE7E57" w:rsidRPr="00812891" w:rsidRDefault="00FD466B" w:rsidP="00812891">
      <w:pPr>
        <w:spacing w:after="0" w:line="240" w:lineRule="auto"/>
        <w:rPr>
          <w:bCs/>
        </w:rPr>
      </w:pPr>
      <w:r w:rsidRPr="00812891">
        <w:rPr>
          <w:bCs/>
        </w:rPr>
        <w:t>There were n</w:t>
      </w:r>
      <w:r w:rsidR="00DE7E57" w:rsidRPr="00812891">
        <w:rPr>
          <w:bCs/>
        </w:rPr>
        <w:t>o questions</w:t>
      </w:r>
      <w:r w:rsidRPr="00812891">
        <w:rPr>
          <w:bCs/>
        </w:rPr>
        <w:t>.</w:t>
      </w:r>
    </w:p>
    <w:p w14:paraId="2AEBE687" w14:textId="4C5ACE64" w:rsidR="00DE7E57" w:rsidRPr="00812891" w:rsidRDefault="00880C5F" w:rsidP="00812891">
      <w:pPr>
        <w:spacing w:after="0" w:line="240" w:lineRule="auto"/>
        <w:rPr>
          <w:bCs/>
        </w:rPr>
      </w:pPr>
      <w:r w:rsidRPr="00812891">
        <w:rPr>
          <w:bCs/>
        </w:rPr>
        <w:t>The m</w:t>
      </w:r>
      <w:r w:rsidR="00DE7E57" w:rsidRPr="00812891">
        <w:rPr>
          <w:bCs/>
        </w:rPr>
        <w:t>otion passes by consensus</w:t>
      </w:r>
      <w:r w:rsidRPr="00812891">
        <w:rPr>
          <w:bCs/>
        </w:rPr>
        <w:t>.</w:t>
      </w:r>
    </w:p>
    <w:p w14:paraId="56B9E30D" w14:textId="52ACA2E0" w:rsidR="00CF5804" w:rsidRPr="00812891" w:rsidRDefault="00CF5804" w:rsidP="00812891">
      <w:pPr>
        <w:spacing w:after="0" w:line="240" w:lineRule="auto"/>
        <w:rPr>
          <w:bCs/>
        </w:rPr>
      </w:pPr>
    </w:p>
    <w:p w14:paraId="43F14F54" w14:textId="28A5DF51" w:rsidR="00880C5F" w:rsidRPr="00812891" w:rsidRDefault="00880C5F" w:rsidP="00812891">
      <w:pPr>
        <w:spacing w:after="0" w:line="240" w:lineRule="auto"/>
        <w:rPr>
          <w:b/>
        </w:rPr>
      </w:pPr>
      <w:r w:rsidRPr="00812891">
        <w:rPr>
          <w:b/>
        </w:rPr>
        <w:t>Election of New Members</w:t>
      </w:r>
    </w:p>
    <w:p w14:paraId="51E63F18" w14:textId="44D6FE1E" w:rsidR="00CF5804" w:rsidRPr="00812891" w:rsidRDefault="00880C5F" w:rsidP="00812891">
      <w:pPr>
        <w:spacing w:after="0" w:line="240" w:lineRule="auto"/>
        <w:rPr>
          <w:bCs/>
        </w:rPr>
      </w:pPr>
      <w:r w:rsidRPr="00812891">
        <w:rPr>
          <w:bCs/>
        </w:rPr>
        <w:lastRenderedPageBreak/>
        <w:t>JJ Flag was announced as an appointed member of the Board of Directors. A motion was brought by the Nominating Committee to elect Greg Watson as a Board Member.</w:t>
      </w:r>
    </w:p>
    <w:p w14:paraId="4D360A1A" w14:textId="3DABB032" w:rsidR="00CF5804" w:rsidRPr="00812891" w:rsidRDefault="00880C5F" w:rsidP="00812891">
      <w:pPr>
        <w:spacing w:after="0" w:line="240" w:lineRule="auto"/>
        <w:rPr>
          <w:bCs/>
        </w:rPr>
      </w:pPr>
      <w:r w:rsidRPr="00812891">
        <w:rPr>
          <w:bCs/>
        </w:rPr>
        <w:t>There were no</w:t>
      </w:r>
      <w:r w:rsidR="00CF5804" w:rsidRPr="00812891">
        <w:rPr>
          <w:bCs/>
        </w:rPr>
        <w:t xml:space="preserve"> questions</w:t>
      </w:r>
      <w:r w:rsidR="00E95494">
        <w:rPr>
          <w:bCs/>
        </w:rPr>
        <w:t>.</w:t>
      </w:r>
    </w:p>
    <w:p w14:paraId="644EB391" w14:textId="26115BFE" w:rsidR="00CF5804" w:rsidRPr="00E95494" w:rsidRDefault="00880C5F" w:rsidP="00812891">
      <w:pPr>
        <w:spacing w:after="0" w:line="240" w:lineRule="auto"/>
        <w:rPr>
          <w:b/>
        </w:rPr>
      </w:pPr>
      <w:r w:rsidRPr="00E95494">
        <w:rPr>
          <w:b/>
        </w:rPr>
        <w:t>The m</w:t>
      </w:r>
      <w:r w:rsidR="00CF5804" w:rsidRPr="00E95494">
        <w:rPr>
          <w:b/>
        </w:rPr>
        <w:t>otion passe</w:t>
      </w:r>
      <w:r w:rsidRPr="00E95494">
        <w:rPr>
          <w:b/>
        </w:rPr>
        <w:t>d</w:t>
      </w:r>
      <w:r w:rsidR="00CF5804" w:rsidRPr="00E95494">
        <w:rPr>
          <w:b/>
        </w:rPr>
        <w:t xml:space="preserve"> by consensus</w:t>
      </w:r>
      <w:r w:rsidRPr="00E95494">
        <w:rPr>
          <w:b/>
        </w:rPr>
        <w:t>.</w:t>
      </w:r>
    </w:p>
    <w:p w14:paraId="64CE01D3" w14:textId="0302ECC1" w:rsidR="00DE7E57" w:rsidRPr="00812891" w:rsidRDefault="00DE7E57" w:rsidP="00812891">
      <w:pPr>
        <w:spacing w:after="0" w:line="240" w:lineRule="auto"/>
        <w:rPr>
          <w:b/>
          <w:u w:val="single"/>
        </w:rPr>
      </w:pPr>
    </w:p>
    <w:p w14:paraId="2241548C" w14:textId="1AAC11D7" w:rsidR="00880C5F" w:rsidRPr="00812891" w:rsidRDefault="00880C5F" w:rsidP="00812891">
      <w:pPr>
        <w:spacing w:after="0" w:line="240" w:lineRule="auto"/>
        <w:rPr>
          <w:b/>
        </w:rPr>
      </w:pPr>
      <w:r w:rsidRPr="00812891">
        <w:rPr>
          <w:b/>
        </w:rPr>
        <w:t>Announcement of Board Officers</w:t>
      </w:r>
    </w:p>
    <w:p w14:paraId="3E1F9448" w14:textId="42AB3EF7" w:rsidR="006F6F0A" w:rsidRPr="00812891" w:rsidRDefault="00880C5F" w:rsidP="00812891">
      <w:pPr>
        <w:spacing w:after="0" w:line="240" w:lineRule="auto"/>
      </w:pPr>
      <w:r w:rsidRPr="00812891">
        <w:t xml:space="preserve">The following officers were announced as being </w:t>
      </w:r>
      <w:r w:rsidR="00111512" w:rsidRPr="00812891">
        <w:t xml:space="preserve">elected by </w:t>
      </w:r>
      <w:r w:rsidRPr="00812891">
        <w:t xml:space="preserve">the </w:t>
      </w:r>
      <w:r w:rsidR="00111512" w:rsidRPr="00812891">
        <w:t>CHHSM Board</w:t>
      </w:r>
      <w:r w:rsidR="00F37D58" w:rsidRPr="00812891">
        <w:t xml:space="preserve"> – Michelle Just</w:t>
      </w:r>
      <w:r w:rsidRPr="00812891">
        <w:t>, Chair</w:t>
      </w:r>
      <w:r w:rsidR="00F37D58" w:rsidRPr="00812891">
        <w:t>; Kenney Washington</w:t>
      </w:r>
      <w:r w:rsidRPr="00812891">
        <w:t>, Vice Chair</w:t>
      </w:r>
      <w:r w:rsidR="00F37D58" w:rsidRPr="00812891">
        <w:t xml:space="preserve">; Jay </w:t>
      </w:r>
      <w:proofErr w:type="spellStart"/>
      <w:r w:rsidR="00F37D58" w:rsidRPr="00812891">
        <w:t>Biere</w:t>
      </w:r>
      <w:proofErr w:type="spellEnd"/>
      <w:r w:rsidRPr="00812891">
        <w:t>, Treasurer</w:t>
      </w:r>
      <w:r w:rsidR="00F37D58" w:rsidRPr="00812891">
        <w:t>; Stephanie Franklin</w:t>
      </w:r>
      <w:r w:rsidRPr="00812891">
        <w:t xml:space="preserve"> and </w:t>
      </w:r>
      <w:r w:rsidR="00F37D58" w:rsidRPr="00812891">
        <w:t>Leslie Jackson</w:t>
      </w:r>
      <w:r w:rsidRPr="00812891">
        <w:t>, at Large</w:t>
      </w:r>
      <w:r w:rsidR="003E67D4" w:rsidRPr="00812891">
        <w:tab/>
      </w:r>
      <w:r w:rsidR="003E67D4" w:rsidRPr="00812891">
        <w:tab/>
      </w:r>
    </w:p>
    <w:p w14:paraId="53846C83" w14:textId="691107B4" w:rsidR="00A97DF4" w:rsidRPr="00812891" w:rsidRDefault="008742D1" w:rsidP="00812891">
      <w:pPr>
        <w:spacing w:after="0" w:line="240" w:lineRule="auto"/>
      </w:pPr>
      <w:r w:rsidRPr="00812891">
        <w:t xml:space="preserve">George Graham </w:t>
      </w:r>
      <w:r w:rsidR="00880C5F" w:rsidRPr="00812891">
        <w:t>offered</w:t>
      </w:r>
      <w:r w:rsidRPr="00812891">
        <w:t xml:space="preserve"> an Installation Prayer for new Board of Directors </w:t>
      </w:r>
      <w:r w:rsidR="00880C5F" w:rsidRPr="00812891">
        <w:t>and Officers</w:t>
      </w:r>
    </w:p>
    <w:p w14:paraId="4D617F7F" w14:textId="306515B0" w:rsidR="00880C5F" w:rsidRPr="00812891" w:rsidRDefault="00880C5F" w:rsidP="00812891">
      <w:pPr>
        <w:spacing w:after="0" w:line="240" w:lineRule="auto"/>
      </w:pPr>
    </w:p>
    <w:p w14:paraId="30FDBFA7" w14:textId="59415A75" w:rsidR="00880C5F" w:rsidRPr="00812891" w:rsidRDefault="00880C5F" w:rsidP="00812891">
      <w:pPr>
        <w:spacing w:after="0" w:line="240" w:lineRule="auto"/>
        <w:rPr>
          <w:b/>
          <w:bCs/>
        </w:rPr>
      </w:pPr>
      <w:r w:rsidRPr="00812891">
        <w:rPr>
          <w:b/>
          <w:bCs/>
        </w:rPr>
        <w:t>Announcement/Questions</w:t>
      </w:r>
      <w:r w:rsidR="00812891" w:rsidRPr="00812891">
        <w:rPr>
          <w:b/>
          <w:bCs/>
        </w:rPr>
        <w:t>/Adjournment/Benediction</w:t>
      </w:r>
    </w:p>
    <w:p w14:paraId="2B5D92DA" w14:textId="77777777" w:rsidR="008742D1" w:rsidRPr="00812891" w:rsidRDefault="008742D1" w:rsidP="00812891">
      <w:pPr>
        <w:spacing w:after="0" w:line="240" w:lineRule="auto"/>
      </w:pPr>
      <w:r w:rsidRPr="00812891">
        <w:t>Michelle Just announced Denver, CO as the location for 85</w:t>
      </w:r>
      <w:r w:rsidRPr="00812891">
        <w:rPr>
          <w:vertAlign w:val="superscript"/>
        </w:rPr>
        <w:t>th</w:t>
      </w:r>
      <w:r w:rsidRPr="00812891">
        <w:t xml:space="preserve"> CHHSM Annual Gathering March 5-9, 2023</w:t>
      </w:r>
      <w:r w:rsidRPr="00812891">
        <w:tab/>
      </w:r>
    </w:p>
    <w:p w14:paraId="3FD78CA3" w14:textId="3D1C7EE6" w:rsidR="008742D1" w:rsidRPr="00812891" w:rsidRDefault="008742D1" w:rsidP="00812891">
      <w:pPr>
        <w:spacing w:after="0" w:line="240" w:lineRule="auto"/>
      </w:pPr>
      <w:r w:rsidRPr="00812891">
        <w:t>Q &amp; A Session – no questions</w:t>
      </w:r>
      <w:r w:rsidR="00812891">
        <w:t>.</w:t>
      </w:r>
    </w:p>
    <w:p w14:paraId="30146901" w14:textId="77777777" w:rsidR="00812891" w:rsidRPr="00812891" w:rsidRDefault="008742D1" w:rsidP="00812891">
      <w:pPr>
        <w:spacing w:after="0" w:line="240" w:lineRule="auto"/>
      </w:pPr>
      <w:r w:rsidRPr="00812891">
        <w:t>Cindy Bumb gave a closing Benediction</w:t>
      </w:r>
      <w:r w:rsidR="00781424" w:rsidRPr="00812891">
        <w:t>.</w:t>
      </w:r>
    </w:p>
    <w:p w14:paraId="1A43B436" w14:textId="227DFD3F" w:rsidR="00A97DF4" w:rsidRPr="00812891" w:rsidRDefault="00812891" w:rsidP="00812891">
      <w:pPr>
        <w:spacing w:after="0" w:line="240" w:lineRule="auto"/>
      </w:pPr>
      <w:r w:rsidRPr="00812891">
        <w:t>Abby Drane adjourned the meeting at 2:05 pm.</w:t>
      </w:r>
      <w:r w:rsidR="008742D1" w:rsidRPr="00812891">
        <w:tab/>
      </w:r>
    </w:p>
    <w:sectPr w:rsidR="00A97DF4" w:rsidRPr="0081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67FC"/>
    <w:multiLevelType w:val="hybridMultilevel"/>
    <w:tmpl w:val="1FC40492"/>
    <w:lvl w:ilvl="0" w:tplc="8CDC6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5E8"/>
    <w:multiLevelType w:val="hybridMultilevel"/>
    <w:tmpl w:val="6CA8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1746"/>
    <w:multiLevelType w:val="hybridMultilevel"/>
    <w:tmpl w:val="0F0A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943C3"/>
    <w:multiLevelType w:val="hybridMultilevel"/>
    <w:tmpl w:val="4D0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653E9"/>
    <w:multiLevelType w:val="hybridMultilevel"/>
    <w:tmpl w:val="9DB4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8CC"/>
    <w:multiLevelType w:val="hybridMultilevel"/>
    <w:tmpl w:val="1396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04351"/>
    <w:multiLevelType w:val="hybridMultilevel"/>
    <w:tmpl w:val="7C14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E7F39"/>
    <w:multiLevelType w:val="hybridMultilevel"/>
    <w:tmpl w:val="2362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07331">
    <w:abstractNumId w:val="0"/>
  </w:num>
  <w:num w:numId="2" w16cid:durableId="84234405">
    <w:abstractNumId w:val="3"/>
  </w:num>
  <w:num w:numId="3" w16cid:durableId="130102597">
    <w:abstractNumId w:val="4"/>
  </w:num>
  <w:num w:numId="4" w16cid:durableId="105974565">
    <w:abstractNumId w:val="1"/>
  </w:num>
  <w:num w:numId="5" w16cid:durableId="724527984">
    <w:abstractNumId w:val="6"/>
  </w:num>
  <w:num w:numId="6" w16cid:durableId="1087114508">
    <w:abstractNumId w:val="2"/>
  </w:num>
  <w:num w:numId="7" w16cid:durableId="1320037368">
    <w:abstractNumId w:val="7"/>
  </w:num>
  <w:num w:numId="8" w16cid:durableId="912162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A3"/>
    <w:rsid w:val="000C2D22"/>
    <w:rsid w:val="000D5C3A"/>
    <w:rsid w:val="001069D1"/>
    <w:rsid w:val="00111512"/>
    <w:rsid w:val="001542F0"/>
    <w:rsid w:val="001839A3"/>
    <w:rsid w:val="001846AD"/>
    <w:rsid w:val="001A4971"/>
    <w:rsid w:val="001B742B"/>
    <w:rsid w:val="001D69A8"/>
    <w:rsid w:val="00203A06"/>
    <w:rsid w:val="00240ED4"/>
    <w:rsid w:val="00275A5B"/>
    <w:rsid w:val="002A206F"/>
    <w:rsid w:val="002C273D"/>
    <w:rsid w:val="003419E0"/>
    <w:rsid w:val="00376269"/>
    <w:rsid w:val="003864A5"/>
    <w:rsid w:val="003B64CC"/>
    <w:rsid w:val="003E67D4"/>
    <w:rsid w:val="00493E48"/>
    <w:rsid w:val="00497D11"/>
    <w:rsid w:val="004C086B"/>
    <w:rsid w:val="004C31D5"/>
    <w:rsid w:val="004F49F7"/>
    <w:rsid w:val="005136AF"/>
    <w:rsid w:val="00516724"/>
    <w:rsid w:val="00541FFB"/>
    <w:rsid w:val="005440CA"/>
    <w:rsid w:val="005553C2"/>
    <w:rsid w:val="00555E1F"/>
    <w:rsid w:val="005D2B98"/>
    <w:rsid w:val="005F2E3E"/>
    <w:rsid w:val="00600C28"/>
    <w:rsid w:val="006347B6"/>
    <w:rsid w:val="00655DC1"/>
    <w:rsid w:val="006633D4"/>
    <w:rsid w:val="00680724"/>
    <w:rsid w:val="00690EEB"/>
    <w:rsid w:val="006D0CB7"/>
    <w:rsid w:val="006D1691"/>
    <w:rsid w:val="006F5472"/>
    <w:rsid w:val="006F6F0A"/>
    <w:rsid w:val="007013A0"/>
    <w:rsid w:val="00710EE4"/>
    <w:rsid w:val="0074065F"/>
    <w:rsid w:val="00761AAC"/>
    <w:rsid w:val="00781424"/>
    <w:rsid w:val="007C67DB"/>
    <w:rsid w:val="007C6BCD"/>
    <w:rsid w:val="00803FBA"/>
    <w:rsid w:val="00812891"/>
    <w:rsid w:val="00852AAC"/>
    <w:rsid w:val="00852AAE"/>
    <w:rsid w:val="008546B7"/>
    <w:rsid w:val="008742D1"/>
    <w:rsid w:val="0087763F"/>
    <w:rsid w:val="00880C5F"/>
    <w:rsid w:val="008B5E94"/>
    <w:rsid w:val="008E16EE"/>
    <w:rsid w:val="00905BD7"/>
    <w:rsid w:val="00920B67"/>
    <w:rsid w:val="00987495"/>
    <w:rsid w:val="009D4A2B"/>
    <w:rsid w:val="00A034A4"/>
    <w:rsid w:val="00A30226"/>
    <w:rsid w:val="00A36C42"/>
    <w:rsid w:val="00A418ED"/>
    <w:rsid w:val="00A539B2"/>
    <w:rsid w:val="00A83BB6"/>
    <w:rsid w:val="00A91B6B"/>
    <w:rsid w:val="00A97DF4"/>
    <w:rsid w:val="00AB20A3"/>
    <w:rsid w:val="00AD2ABA"/>
    <w:rsid w:val="00AE4086"/>
    <w:rsid w:val="00B029CE"/>
    <w:rsid w:val="00B307C5"/>
    <w:rsid w:val="00B51C70"/>
    <w:rsid w:val="00B814F0"/>
    <w:rsid w:val="00B97F73"/>
    <w:rsid w:val="00BC01E8"/>
    <w:rsid w:val="00BF4C44"/>
    <w:rsid w:val="00C174B7"/>
    <w:rsid w:val="00C20B7B"/>
    <w:rsid w:val="00C93CDF"/>
    <w:rsid w:val="00CB20EC"/>
    <w:rsid w:val="00CC0150"/>
    <w:rsid w:val="00CD375C"/>
    <w:rsid w:val="00CD55AB"/>
    <w:rsid w:val="00CE618D"/>
    <w:rsid w:val="00CF5804"/>
    <w:rsid w:val="00D03AEC"/>
    <w:rsid w:val="00D4215C"/>
    <w:rsid w:val="00D424B3"/>
    <w:rsid w:val="00DA1B50"/>
    <w:rsid w:val="00DE7E57"/>
    <w:rsid w:val="00E23F9C"/>
    <w:rsid w:val="00E25AE4"/>
    <w:rsid w:val="00E95494"/>
    <w:rsid w:val="00EA1AB4"/>
    <w:rsid w:val="00EA7F9B"/>
    <w:rsid w:val="00EB6C48"/>
    <w:rsid w:val="00EC4230"/>
    <w:rsid w:val="00EE5B6C"/>
    <w:rsid w:val="00EF0B0D"/>
    <w:rsid w:val="00F17A0C"/>
    <w:rsid w:val="00F37D58"/>
    <w:rsid w:val="00FA0594"/>
    <w:rsid w:val="00FB0FCF"/>
    <w:rsid w:val="00FB256B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3E02"/>
  <w15:docId w15:val="{002893CC-F698-4D18-B411-F1281944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Graham</dc:creator>
  <cp:keywords/>
  <dc:description/>
  <cp:lastModifiedBy>George Graham</cp:lastModifiedBy>
  <cp:revision>2</cp:revision>
  <cp:lastPrinted>2021-01-26T14:11:00Z</cp:lastPrinted>
  <dcterms:created xsi:type="dcterms:W3CDTF">2023-03-03T13:25:00Z</dcterms:created>
  <dcterms:modified xsi:type="dcterms:W3CDTF">2023-03-03T13:25:00Z</dcterms:modified>
</cp:coreProperties>
</file>